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3C5A" w14:textId="73A58FFC" w:rsidR="00D45EF1" w:rsidRPr="00C40F7E" w:rsidRDefault="00D45EF1" w:rsidP="00D45EF1">
      <w:pPr>
        <w:pStyle w:val="Default"/>
        <w:spacing w:line="276" w:lineRule="auto"/>
        <w:jc w:val="center"/>
        <w:rPr>
          <w:rFonts w:asciiTheme="majorBidi" w:hAnsiTheme="majorBidi" w:cstheme="majorBidi"/>
          <w:color w:val="auto"/>
          <w:u w:val="single"/>
        </w:rPr>
      </w:pPr>
      <w:bookmarkStart w:id="0" w:name="_GoBack"/>
      <w:bookmarkEnd w:id="0"/>
      <w:r w:rsidRPr="00C40F7E">
        <w:rPr>
          <w:rFonts w:asciiTheme="majorBidi" w:hAnsiTheme="majorBidi" w:cstheme="majorBidi"/>
          <w:color w:val="auto"/>
          <w:u w:val="single"/>
        </w:rPr>
        <w:t>Fourth year Biostatistics exam (</w:t>
      </w:r>
      <w:r w:rsidR="007B7F59" w:rsidRPr="00C40F7E">
        <w:rPr>
          <w:rFonts w:asciiTheme="majorBidi" w:hAnsiTheme="majorBidi" w:cstheme="majorBidi"/>
          <w:color w:val="auto"/>
          <w:u w:val="single"/>
        </w:rPr>
        <w:t>60</w:t>
      </w:r>
      <w:r w:rsidRPr="00C40F7E">
        <w:rPr>
          <w:rFonts w:asciiTheme="majorBidi" w:hAnsiTheme="majorBidi" w:cstheme="majorBidi"/>
          <w:color w:val="auto"/>
          <w:u w:val="single"/>
        </w:rPr>
        <w:t xml:space="preserve"> Marks)</w:t>
      </w:r>
      <w:r w:rsidR="003E579A" w:rsidRPr="00C40F7E">
        <w:rPr>
          <w:rFonts w:asciiTheme="majorBidi" w:hAnsiTheme="majorBidi" w:cstheme="majorBidi"/>
          <w:color w:val="auto"/>
          <w:u w:val="single"/>
        </w:rPr>
        <w:t>2022/2023</w:t>
      </w:r>
    </w:p>
    <w:p w14:paraId="2864B7AF" w14:textId="76D6F578" w:rsidR="00694EFC" w:rsidRPr="00C40F7E" w:rsidRDefault="00FF41EA" w:rsidP="00694EFC">
      <w:pPr>
        <w:pStyle w:val="Default"/>
        <w:spacing w:line="276" w:lineRule="auto"/>
        <w:rPr>
          <w:rFonts w:asciiTheme="majorBidi" w:hAnsiTheme="majorBidi" w:cstheme="majorBidi"/>
          <w:color w:val="auto"/>
          <w:u w:val="single"/>
        </w:rPr>
      </w:pPr>
      <w:r w:rsidRPr="00C40F7E">
        <w:rPr>
          <w:rFonts w:asciiTheme="majorBidi" w:hAnsiTheme="majorBidi" w:cstheme="majorBidi"/>
          <w:color w:val="auto"/>
          <w:u w:val="single"/>
        </w:rPr>
        <w:t>Choose the correct answer</w:t>
      </w:r>
      <w:r w:rsidR="00494577" w:rsidRPr="00C40F7E">
        <w:rPr>
          <w:rFonts w:asciiTheme="majorBidi" w:hAnsiTheme="majorBidi" w:cstheme="majorBidi"/>
          <w:color w:val="auto"/>
          <w:u w:val="single"/>
        </w:rPr>
        <w:t xml:space="preserve"> </w:t>
      </w:r>
      <w:r w:rsidR="00763B92" w:rsidRPr="00C40F7E">
        <w:rPr>
          <w:rFonts w:asciiTheme="majorBidi" w:hAnsiTheme="majorBidi" w:cstheme="majorBidi"/>
          <w:color w:val="auto"/>
          <w:u w:val="single"/>
        </w:rPr>
        <w:t>(one</w:t>
      </w:r>
      <w:r w:rsidR="00694EFC" w:rsidRPr="00C40F7E">
        <w:rPr>
          <w:rFonts w:asciiTheme="majorBidi" w:hAnsiTheme="majorBidi" w:cstheme="majorBidi"/>
          <w:color w:val="auto"/>
          <w:u w:val="single"/>
        </w:rPr>
        <w:t xml:space="preserve"> mark each)</w:t>
      </w:r>
    </w:p>
    <w:p w14:paraId="2EC88603" w14:textId="5A5E7128" w:rsidR="00CB0EE5" w:rsidRPr="00C40F7E" w:rsidRDefault="00CB0EE5" w:rsidP="000E6EFE">
      <w:pPr>
        <w:pStyle w:val="Default"/>
        <w:numPr>
          <w:ilvl w:val="0"/>
          <w:numId w:val="3"/>
        </w:numPr>
        <w:spacing w:line="276" w:lineRule="auto"/>
        <w:rPr>
          <w:rFonts w:ascii="Times-Bold" w:hAnsi="Times-Bold" w:cs="Times-Bold"/>
        </w:rPr>
      </w:pPr>
      <w:bookmarkStart w:id="1" w:name="_Hlk92952361"/>
      <w:r w:rsidRPr="00C40F7E">
        <w:rPr>
          <w:rFonts w:ascii="Times-Bold" w:hAnsi="Times-Bold" w:cs="Times-Bold"/>
        </w:rPr>
        <w:t>Which of the following type of the diagrams can be used to find out the relationship between two variables?</w:t>
      </w:r>
    </w:p>
    <w:p w14:paraId="278CDB11" w14:textId="3B92970A" w:rsidR="00CB0EE5" w:rsidRPr="00C40F7E" w:rsidRDefault="00CB0EE5" w:rsidP="000E6EFE">
      <w:pPr>
        <w:numPr>
          <w:ilvl w:val="0"/>
          <w:numId w:val="1"/>
        </w:numPr>
        <w:shd w:val="clear" w:color="auto" w:fill="FFFFFF"/>
        <w:spacing w:after="0" w:line="240" w:lineRule="auto"/>
        <w:rPr>
          <w:rFonts w:ascii="Times-Roman" w:hAnsi="Times-Roman" w:cs="Times-Roman"/>
          <w:sz w:val="24"/>
          <w:szCs w:val="24"/>
        </w:rPr>
      </w:pPr>
      <w:r w:rsidRPr="00C40F7E">
        <w:rPr>
          <w:rFonts w:ascii="Times-Roman" w:hAnsi="Times-Roman" w:cs="Times-Roman"/>
          <w:sz w:val="24"/>
          <w:szCs w:val="24"/>
        </w:rPr>
        <w:t>Pictogram</w:t>
      </w:r>
      <w:r w:rsidR="00447664" w:rsidRPr="00C40F7E">
        <w:rPr>
          <w:rFonts w:ascii="Times-Roman" w:hAnsi="Times-Roman" w:cs="Times-Roman"/>
          <w:sz w:val="24"/>
          <w:szCs w:val="24"/>
        </w:rPr>
        <w:t xml:space="preserve">                                         c. </w:t>
      </w:r>
      <w:r w:rsidRPr="00C40F7E">
        <w:rPr>
          <w:rFonts w:ascii="Times-Roman" w:hAnsi="Times-Roman" w:cs="Times-Roman"/>
          <w:sz w:val="24"/>
          <w:szCs w:val="24"/>
        </w:rPr>
        <w:t>Bar diagram</w:t>
      </w:r>
    </w:p>
    <w:p w14:paraId="108477C6" w14:textId="404D8789" w:rsidR="00FF41EA" w:rsidRPr="00C40F7E" w:rsidRDefault="00CB0EE5" w:rsidP="000E6EFE">
      <w:pPr>
        <w:numPr>
          <w:ilvl w:val="0"/>
          <w:numId w:val="1"/>
        </w:numPr>
        <w:shd w:val="clear" w:color="auto" w:fill="FFFFFF"/>
        <w:spacing w:after="0" w:line="240" w:lineRule="auto"/>
        <w:rPr>
          <w:rFonts w:ascii="Times-Roman" w:hAnsi="Times-Roman" w:cs="Times-Roman"/>
          <w:sz w:val="24"/>
          <w:szCs w:val="24"/>
        </w:rPr>
      </w:pPr>
      <w:r w:rsidRPr="00C40F7E">
        <w:rPr>
          <w:rFonts w:ascii="Times-Roman" w:hAnsi="Times-Roman" w:cs="Times-Roman"/>
          <w:sz w:val="24"/>
          <w:szCs w:val="24"/>
        </w:rPr>
        <w:t>Histogram</w:t>
      </w:r>
      <w:r w:rsidR="00447664" w:rsidRPr="00C40F7E">
        <w:rPr>
          <w:rFonts w:ascii="Times-Roman" w:hAnsi="Times-Roman" w:cs="Times-Roman"/>
          <w:sz w:val="24"/>
          <w:szCs w:val="24"/>
        </w:rPr>
        <w:t xml:space="preserve">                                        d.  scatter</w:t>
      </w:r>
      <w:r w:rsidRPr="00C40F7E">
        <w:rPr>
          <w:rFonts w:ascii="Times-Roman" w:hAnsi="Times-Roman" w:cs="Times-Roman"/>
          <w:sz w:val="24"/>
          <w:szCs w:val="24"/>
        </w:rPr>
        <w:t xml:space="preserve"> diagram</w:t>
      </w:r>
    </w:p>
    <w:p w14:paraId="79E8B0A9" w14:textId="0A768F64" w:rsidR="0048241A" w:rsidRPr="00C40F7E" w:rsidRDefault="00F74E5F" w:rsidP="00675C72">
      <w:pPr>
        <w:pStyle w:val="NormalWeb"/>
        <w:contextualSpacing/>
      </w:pPr>
      <w:r w:rsidRPr="00C40F7E">
        <w:t>2</w:t>
      </w:r>
      <w:r w:rsidR="0048241A" w:rsidRPr="00C40F7E">
        <w:t xml:space="preserve">. Calculate the mode of </w:t>
      </w:r>
      <w:r w:rsidRPr="00C40F7E">
        <w:t>11, 18, 12, 33, 12, 32, 52</w:t>
      </w:r>
    </w:p>
    <w:p w14:paraId="76A2DD54" w14:textId="09AD7054" w:rsidR="0048241A" w:rsidRPr="00C40F7E" w:rsidRDefault="00F74E5F" w:rsidP="000E6EFE">
      <w:pPr>
        <w:pStyle w:val="NormalWeb"/>
        <w:numPr>
          <w:ilvl w:val="0"/>
          <w:numId w:val="2"/>
        </w:numPr>
        <w:contextualSpacing/>
      </w:pPr>
      <w:r w:rsidRPr="00C40F7E">
        <w:t>11</w:t>
      </w:r>
      <w:r w:rsidR="0048241A" w:rsidRPr="00C40F7E">
        <w:t xml:space="preserve">                                b. </w:t>
      </w:r>
      <w:r w:rsidRPr="00C40F7E">
        <w:t>11</w:t>
      </w:r>
      <w:r w:rsidR="0048241A" w:rsidRPr="00C40F7E">
        <w:t xml:space="preserve">.5                          c. </w:t>
      </w:r>
      <w:r w:rsidRPr="00C40F7E">
        <w:t>12</w:t>
      </w:r>
      <w:r w:rsidR="0048241A" w:rsidRPr="00C40F7E">
        <w:t xml:space="preserve">                    d. </w:t>
      </w:r>
      <w:r w:rsidRPr="00C40F7E">
        <w:t>5</w:t>
      </w:r>
      <w:r w:rsidR="0048241A" w:rsidRPr="00C40F7E">
        <w:t xml:space="preserve">2 </w:t>
      </w:r>
    </w:p>
    <w:p w14:paraId="7143AA62" w14:textId="4350C89C" w:rsidR="002C0A27" w:rsidRPr="00C40F7E" w:rsidRDefault="00F74E5F" w:rsidP="00F8033C">
      <w:pPr>
        <w:autoSpaceDE w:val="0"/>
        <w:autoSpaceDN w:val="0"/>
        <w:adjustRightInd w:val="0"/>
        <w:spacing w:after="0" w:line="240" w:lineRule="auto"/>
        <w:ind w:left="426" w:hanging="284"/>
        <w:rPr>
          <w:rFonts w:asciiTheme="majorBidi" w:hAnsiTheme="majorBidi" w:cstheme="majorBidi"/>
        </w:rPr>
      </w:pPr>
      <w:r w:rsidRPr="00C40F7E">
        <w:rPr>
          <w:rFonts w:ascii="Times New Roman" w:eastAsia="Times New Roman" w:hAnsi="Times New Roman" w:cs="Times New Roman"/>
          <w:sz w:val="24"/>
          <w:szCs w:val="24"/>
          <w:lang w:eastAsia="en-IN"/>
        </w:rPr>
        <w:t>3</w:t>
      </w:r>
      <w:r w:rsidR="0048241A" w:rsidRPr="00C40F7E">
        <w:rPr>
          <w:rFonts w:ascii="Times New Roman" w:eastAsia="Times New Roman" w:hAnsi="Times New Roman" w:cs="Times New Roman"/>
          <w:sz w:val="24"/>
          <w:szCs w:val="24"/>
          <w:lang w:eastAsia="en-IN"/>
        </w:rPr>
        <w:t xml:space="preserve">. </w:t>
      </w:r>
      <w:bookmarkStart w:id="2" w:name="_Hlk92047817"/>
      <w:bookmarkEnd w:id="1"/>
      <w:r w:rsidR="002C0A27" w:rsidRPr="00C40F7E">
        <w:rPr>
          <w:rFonts w:asciiTheme="majorBidi" w:hAnsiTheme="majorBidi" w:cstheme="majorBidi"/>
        </w:rPr>
        <w:t>All the following are measures of central tendency, except:</w:t>
      </w:r>
    </w:p>
    <w:p w14:paraId="4BEC5807" w14:textId="77777777" w:rsidR="002C0A27" w:rsidRPr="00C40F7E" w:rsidRDefault="002C0A27" w:rsidP="00977738">
      <w:pPr>
        <w:pStyle w:val="NormalWeb"/>
        <w:numPr>
          <w:ilvl w:val="0"/>
          <w:numId w:val="4"/>
        </w:numPr>
        <w:rPr>
          <w:rFonts w:asciiTheme="majorBidi" w:hAnsiTheme="majorBidi" w:cstheme="majorBidi"/>
        </w:rPr>
      </w:pPr>
      <w:r w:rsidRPr="00C40F7E">
        <w:rPr>
          <w:rFonts w:asciiTheme="majorBidi" w:hAnsiTheme="majorBidi" w:cstheme="majorBidi"/>
        </w:rPr>
        <w:t>Mean</w:t>
      </w:r>
    </w:p>
    <w:p w14:paraId="44F9EA12" w14:textId="77777777" w:rsidR="002C0A27" w:rsidRPr="00C40F7E" w:rsidRDefault="002C0A27" w:rsidP="00977738">
      <w:pPr>
        <w:pStyle w:val="NormalWeb"/>
        <w:numPr>
          <w:ilvl w:val="0"/>
          <w:numId w:val="4"/>
        </w:numPr>
        <w:rPr>
          <w:rFonts w:asciiTheme="majorBidi" w:hAnsiTheme="majorBidi" w:cstheme="majorBidi"/>
        </w:rPr>
      </w:pPr>
      <w:r w:rsidRPr="00C40F7E">
        <w:rPr>
          <w:rFonts w:asciiTheme="majorBidi" w:hAnsiTheme="majorBidi" w:cstheme="majorBidi"/>
        </w:rPr>
        <w:t>Median</w:t>
      </w:r>
    </w:p>
    <w:p w14:paraId="42959319" w14:textId="77777777" w:rsidR="002C0A27" w:rsidRPr="00C40F7E" w:rsidRDefault="002C0A27" w:rsidP="00977738">
      <w:pPr>
        <w:pStyle w:val="NormalWeb"/>
        <w:numPr>
          <w:ilvl w:val="0"/>
          <w:numId w:val="4"/>
        </w:numPr>
        <w:rPr>
          <w:rFonts w:asciiTheme="majorBidi" w:hAnsiTheme="majorBidi" w:cstheme="majorBidi"/>
        </w:rPr>
      </w:pPr>
      <w:r w:rsidRPr="00C40F7E">
        <w:rPr>
          <w:rFonts w:asciiTheme="majorBidi" w:hAnsiTheme="majorBidi" w:cstheme="majorBidi"/>
        </w:rPr>
        <w:t>Mode</w:t>
      </w:r>
    </w:p>
    <w:p w14:paraId="7F3908C2" w14:textId="77777777" w:rsidR="002C0A27" w:rsidRPr="00C40F7E" w:rsidRDefault="002C0A27" w:rsidP="00977738">
      <w:pPr>
        <w:pStyle w:val="NormalWeb"/>
        <w:numPr>
          <w:ilvl w:val="0"/>
          <w:numId w:val="4"/>
        </w:numPr>
        <w:rPr>
          <w:rFonts w:asciiTheme="majorBidi" w:hAnsiTheme="majorBidi" w:cstheme="majorBidi"/>
        </w:rPr>
      </w:pPr>
      <w:r w:rsidRPr="00C40F7E">
        <w:rPr>
          <w:rFonts w:asciiTheme="majorBidi" w:hAnsiTheme="majorBidi" w:cstheme="majorBidi"/>
        </w:rPr>
        <w:t>Variance</w:t>
      </w:r>
    </w:p>
    <w:bookmarkEnd w:id="2"/>
    <w:p w14:paraId="032448D7" w14:textId="25E18E3E" w:rsidR="00165D39" w:rsidRPr="00C40F7E" w:rsidRDefault="00165D39" w:rsidP="00977738">
      <w:pPr>
        <w:pStyle w:val="NormalWeb"/>
        <w:numPr>
          <w:ilvl w:val="0"/>
          <w:numId w:val="25"/>
        </w:numPr>
        <w:spacing w:before="0" w:beforeAutospacing="0" w:after="0" w:afterAutospacing="0"/>
        <w:rPr>
          <w:rFonts w:asciiTheme="majorBidi" w:hAnsiTheme="majorBidi" w:cstheme="majorBidi"/>
        </w:rPr>
      </w:pPr>
      <w:r w:rsidRPr="00C40F7E">
        <w:rPr>
          <w:rFonts w:asciiTheme="majorBidi" w:hAnsiTheme="majorBidi" w:cstheme="majorBidi"/>
        </w:rPr>
        <w:t>Which measure of central tendency is Influenced by extreme scores and skewed</w:t>
      </w:r>
      <w:r w:rsidRPr="00C40F7E">
        <w:rPr>
          <w:rFonts w:asciiTheme="majorBidi" w:hAnsiTheme="majorBidi" w:cstheme="majorBidi"/>
          <w:lang w:bidi="ar-EG"/>
        </w:rPr>
        <w:t xml:space="preserve"> </w:t>
      </w:r>
      <w:r w:rsidRPr="00C40F7E">
        <w:rPr>
          <w:rFonts w:asciiTheme="majorBidi" w:hAnsiTheme="majorBidi" w:cstheme="majorBidi"/>
        </w:rPr>
        <w:t>distributions?</w:t>
      </w:r>
    </w:p>
    <w:p w14:paraId="220B17C8" w14:textId="77777777" w:rsidR="00165D39" w:rsidRPr="00C40F7E" w:rsidRDefault="00165D39" w:rsidP="00977738">
      <w:pPr>
        <w:pStyle w:val="NormalWeb"/>
        <w:numPr>
          <w:ilvl w:val="0"/>
          <w:numId w:val="5"/>
        </w:numPr>
        <w:spacing w:before="0" w:beforeAutospacing="0" w:after="0" w:afterAutospacing="0"/>
        <w:rPr>
          <w:rFonts w:asciiTheme="majorBidi" w:hAnsiTheme="majorBidi" w:cstheme="majorBidi"/>
        </w:rPr>
      </w:pPr>
      <w:r w:rsidRPr="00C40F7E">
        <w:rPr>
          <w:rFonts w:asciiTheme="majorBidi" w:hAnsiTheme="majorBidi" w:cstheme="majorBidi"/>
        </w:rPr>
        <w:t>Mean</w:t>
      </w:r>
      <w:r w:rsidRPr="00C40F7E">
        <w:rPr>
          <w:rStyle w:val="style36"/>
          <w:rFonts w:asciiTheme="majorBidi" w:hAnsiTheme="majorBidi" w:cstheme="majorBidi"/>
        </w:rPr>
        <w:t xml:space="preserve"> </w:t>
      </w:r>
    </w:p>
    <w:p w14:paraId="1E9C0590" w14:textId="77777777" w:rsidR="00165D39" w:rsidRPr="00C40F7E" w:rsidRDefault="00165D39" w:rsidP="00977738">
      <w:pPr>
        <w:pStyle w:val="NormalWeb"/>
        <w:numPr>
          <w:ilvl w:val="0"/>
          <w:numId w:val="5"/>
        </w:numPr>
        <w:spacing w:before="0" w:beforeAutospacing="0" w:after="0" w:afterAutospacing="0"/>
        <w:rPr>
          <w:rFonts w:asciiTheme="majorBidi" w:hAnsiTheme="majorBidi" w:cstheme="majorBidi"/>
        </w:rPr>
      </w:pPr>
      <w:r w:rsidRPr="00C40F7E">
        <w:rPr>
          <w:rFonts w:asciiTheme="majorBidi" w:hAnsiTheme="majorBidi" w:cstheme="majorBidi"/>
        </w:rPr>
        <w:t>Median</w:t>
      </w:r>
    </w:p>
    <w:p w14:paraId="628E2EBE" w14:textId="77777777" w:rsidR="00165D39" w:rsidRPr="00C40F7E" w:rsidRDefault="00165D39" w:rsidP="00977738">
      <w:pPr>
        <w:pStyle w:val="NormalWeb"/>
        <w:numPr>
          <w:ilvl w:val="0"/>
          <w:numId w:val="5"/>
        </w:numPr>
        <w:spacing w:before="0" w:beforeAutospacing="0" w:after="0" w:afterAutospacing="0"/>
        <w:rPr>
          <w:rFonts w:asciiTheme="majorBidi" w:hAnsiTheme="majorBidi" w:cstheme="majorBidi"/>
        </w:rPr>
      </w:pPr>
      <w:r w:rsidRPr="00C40F7E">
        <w:rPr>
          <w:rFonts w:asciiTheme="majorBidi" w:hAnsiTheme="majorBidi" w:cstheme="majorBidi"/>
        </w:rPr>
        <w:t>Mode</w:t>
      </w:r>
    </w:p>
    <w:p w14:paraId="03A4092B" w14:textId="77777777" w:rsidR="00165D39" w:rsidRPr="00C40F7E" w:rsidRDefault="00165D39" w:rsidP="00977738">
      <w:pPr>
        <w:pStyle w:val="NormalWeb"/>
        <w:numPr>
          <w:ilvl w:val="0"/>
          <w:numId w:val="5"/>
        </w:numPr>
        <w:spacing w:before="0" w:beforeAutospacing="0" w:after="0" w:afterAutospacing="0"/>
        <w:rPr>
          <w:rFonts w:asciiTheme="majorBidi" w:hAnsiTheme="majorBidi" w:cstheme="majorBidi"/>
        </w:rPr>
      </w:pPr>
      <w:r w:rsidRPr="00C40F7E">
        <w:rPr>
          <w:rFonts w:asciiTheme="majorBidi" w:hAnsiTheme="majorBidi" w:cstheme="majorBidi"/>
        </w:rPr>
        <w:t>Range</w:t>
      </w:r>
    </w:p>
    <w:p w14:paraId="3CBA869A" w14:textId="02CF4F19" w:rsidR="00165D39" w:rsidRPr="00C40F7E" w:rsidRDefault="00165D39" w:rsidP="00977738">
      <w:pPr>
        <w:pStyle w:val="NormalWeb"/>
        <w:numPr>
          <w:ilvl w:val="0"/>
          <w:numId w:val="25"/>
        </w:numPr>
        <w:spacing w:before="0" w:beforeAutospacing="0" w:after="0" w:afterAutospacing="0"/>
        <w:rPr>
          <w:rFonts w:asciiTheme="majorBidi" w:hAnsiTheme="majorBidi" w:cstheme="majorBidi"/>
        </w:rPr>
      </w:pPr>
      <w:r w:rsidRPr="00C40F7E">
        <w:rPr>
          <w:rFonts w:asciiTheme="majorBidi" w:hAnsiTheme="majorBidi" w:cstheme="majorBidi"/>
        </w:rPr>
        <w:t>A measure of central tendency which is calculated by numbers arranging in numerical order is:</w:t>
      </w:r>
    </w:p>
    <w:p w14:paraId="5ACA9FE7" w14:textId="77777777" w:rsidR="00165D39" w:rsidRPr="00C40F7E" w:rsidRDefault="00165D39" w:rsidP="00977738">
      <w:pPr>
        <w:pStyle w:val="NormalWeb"/>
        <w:numPr>
          <w:ilvl w:val="0"/>
          <w:numId w:val="6"/>
        </w:numPr>
        <w:spacing w:before="0" w:beforeAutospacing="0" w:after="0" w:afterAutospacing="0"/>
        <w:rPr>
          <w:rFonts w:asciiTheme="majorBidi" w:hAnsiTheme="majorBidi" w:cstheme="majorBidi"/>
        </w:rPr>
      </w:pPr>
      <w:r w:rsidRPr="00C40F7E">
        <w:rPr>
          <w:rFonts w:asciiTheme="majorBidi" w:hAnsiTheme="majorBidi" w:cstheme="majorBidi"/>
        </w:rPr>
        <w:t>Standard deviation</w:t>
      </w:r>
    </w:p>
    <w:p w14:paraId="2A655895" w14:textId="77777777" w:rsidR="00165D39" w:rsidRPr="00C40F7E" w:rsidRDefault="00165D39" w:rsidP="00977738">
      <w:pPr>
        <w:pStyle w:val="NormalWeb"/>
        <w:numPr>
          <w:ilvl w:val="0"/>
          <w:numId w:val="6"/>
        </w:numPr>
        <w:spacing w:before="0" w:beforeAutospacing="0" w:after="0" w:afterAutospacing="0"/>
        <w:rPr>
          <w:rFonts w:asciiTheme="majorBidi" w:hAnsiTheme="majorBidi" w:cstheme="majorBidi"/>
        </w:rPr>
      </w:pPr>
      <w:r w:rsidRPr="00C40F7E">
        <w:rPr>
          <w:rFonts w:asciiTheme="majorBidi" w:hAnsiTheme="majorBidi" w:cstheme="majorBidi"/>
        </w:rPr>
        <w:t>Range</w:t>
      </w:r>
    </w:p>
    <w:p w14:paraId="0D0402AE" w14:textId="77777777" w:rsidR="00165D39" w:rsidRPr="00C40F7E" w:rsidRDefault="00165D39" w:rsidP="00977738">
      <w:pPr>
        <w:pStyle w:val="NormalWeb"/>
        <w:numPr>
          <w:ilvl w:val="0"/>
          <w:numId w:val="6"/>
        </w:numPr>
        <w:spacing w:before="0" w:beforeAutospacing="0" w:after="0" w:afterAutospacing="0"/>
        <w:rPr>
          <w:rFonts w:asciiTheme="majorBidi" w:hAnsiTheme="majorBidi" w:cstheme="majorBidi"/>
        </w:rPr>
      </w:pPr>
      <w:r w:rsidRPr="00C40F7E">
        <w:rPr>
          <w:rFonts w:asciiTheme="majorBidi" w:hAnsiTheme="majorBidi" w:cstheme="majorBidi"/>
        </w:rPr>
        <w:t>Median</w:t>
      </w:r>
      <w:r w:rsidRPr="00C40F7E">
        <w:rPr>
          <w:rStyle w:val="style36"/>
          <w:rFonts w:asciiTheme="majorBidi" w:hAnsiTheme="majorBidi" w:cstheme="majorBidi"/>
        </w:rPr>
        <w:t xml:space="preserve"> </w:t>
      </w:r>
    </w:p>
    <w:p w14:paraId="6DE789AD" w14:textId="77777777" w:rsidR="00165D39" w:rsidRPr="00C40F7E" w:rsidRDefault="00165D39" w:rsidP="00977738">
      <w:pPr>
        <w:pStyle w:val="ListParagraph"/>
        <w:numPr>
          <w:ilvl w:val="0"/>
          <w:numId w:val="6"/>
        </w:numPr>
        <w:bidi w:val="0"/>
        <w:spacing w:after="0" w:line="259" w:lineRule="auto"/>
        <w:rPr>
          <w:rFonts w:asciiTheme="majorBidi" w:hAnsiTheme="majorBidi" w:cstheme="majorBidi"/>
          <w:sz w:val="24"/>
          <w:szCs w:val="24"/>
        </w:rPr>
      </w:pPr>
      <w:r w:rsidRPr="00C40F7E">
        <w:rPr>
          <w:rFonts w:asciiTheme="majorBidi" w:hAnsiTheme="majorBidi" w:cstheme="majorBidi"/>
          <w:sz w:val="24"/>
          <w:szCs w:val="24"/>
        </w:rPr>
        <w:t>Mode</w:t>
      </w:r>
    </w:p>
    <w:p w14:paraId="66206D36" w14:textId="4FDD95AB" w:rsidR="00165D39" w:rsidRPr="00C40F7E" w:rsidRDefault="00165D39" w:rsidP="00977738">
      <w:pPr>
        <w:pStyle w:val="NormalWeb"/>
        <w:numPr>
          <w:ilvl w:val="0"/>
          <w:numId w:val="25"/>
        </w:numPr>
        <w:spacing w:before="0" w:beforeAutospacing="0" w:after="0" w:afterAutospacing="0"/>
        <w:rPr>
          <w:rFonts w:asciiTheme="majorBidi" w:hAnsiTheme="majorBidi" w:cstheme="majorBidi"/>
        </w:rPr>
      </w:pPr>
      <w:r w:rsidRPr="00C40F7E">
        <w:rPr>
          <w:rFonts w:asciiTheme="majorBidi" w:hAnsiTheme="majorBidi" w:cstheme="majorBidi"/>
        </w:rPr>
        <w:t>The proportion of observations fall above the median is:</w:t>
      </w:r>
    </w:p>
    <w:p w14:paraId="050A9D1E" w14:textId="77777777" w:rsidR="00165D39" w:rsidRPr="00C40F7E" w:rsidRDefault="00165D39" w:rsidP="00977738">
      <w:pPr>
        <w:pStyle w:val="NormalWeb"/>
        <w:numPr>
          <w:ilvl w:val="1"/>
          <w:numId w:val="7"/>
        </w:numPr>
        <w:spacing w:before="0" w:beforeAutospacing="0" w:after="0" w:afterAutospacing="0"/>
        <w:rPr>
          <w:rFonts w:asciiTheme="majorBidi" w:hAnsiTheme="majorBidi" w:cstheme="majorBidi"/>
        </w:rPr>
      </w:pPr>
      <w:r w:rsidRPr="00C40F7E">
        <w:rPr>
          <w:rFonts w:asciiTheme="majorBidi" w:hAnsiTheme="majorBidi" w:cstheme="majorBidi"/>
        </w:rPr>
        <w:t>68%</w:t>
      </w:r>
    </w:p>
    <w:p w14:paraId="033A3BFA" w14:textId="77777777" w:rsidR="00165D39" w:rsidRPr="00C40F7E" w:rsidRDefault="00165D39" w:rsidP="00977738">
      <w:pPr>
        <w:pStyle w:val="NormalWeb"/>
        <w:numPr>
          <w:ilvl w:val="1"/>
          <w:numId w:val="7"/>
        </w:numPr>
        <w:spacing w:before="0" w:beforeAutospacing="0" w:after="0" w:afterAutospacing="0"/>
        <w:rPr>
          <w:rFonts w:asciiTheme="majorBidi" w:hAnsiTheme="majorBidi" w:cstheme="majorBidi"/>
        </w:rPr>
      </w:pPr>
      <w:r w:rsidRPr="00C40F7E">
        <w:rPr>
          <w:rFonts w:asciiTheme="majorBidi" w:hAnsiTheme="majorBidi" w:cstheme="majorBidi"/>
        </w:rPr>
        <w:t>50%</w:t>
      </w:r>
    </w:p>
    <w:p w14:paraId="6C1BA283" w14:textId="77777777" w:rsidR="00165D39" w:rsidRPr="00C40F7E" w:rsidRDefault="00165D39" w:rsidP="00977738">
      <w:pPr>
        <w:pStyle w:val="NormalWeb"/>
        <w:numPr>
          <w:ilvl w:val="1"/>
          <w:numId w:val="7"/>
        </w:numPr>
        <w:spacing w:before="0" w:beforeAutospacing="0" w:after="0" w:afterAutospacing="0"/>
        <w:rPr>
          <w:rFonts w:asciiTheme="majorBidi" w:hAnsiTheme="majorBidi" w:cstheme="majorBidi"/>
        </w:rPr>
      </w:pPr>
      <w:r w:rsidRPr="00C40F7E">
        <w:rPr>
          <w:rFonts w:asciiTheme="majorBidi" w:hAnsiTheme="majorBidi" w:cstheme="majorBidi"/>
        </w:rPr>
        <w:t>75%</w:t>
      </w:r>
    </w:p>
    <w:p w14:paraId="52FCF323" w14:textId="3DBCEAFA" w:rsidR="004435E8" w:rsidRPr="00C40F7E" w:rsidRDefault="00165D39" w:rsidP="00977738">
      <w:pPr>
        <w:pStyle w:val="NormalWeb"/>
        <w:numPr>
          <w:ilvl w:val="1"/>
          <w:numId w:val="7"/>
        </w:numPr>
        <w:spacing w:before="0" w:beforeAutospacing="0" w:after="0" w:afterAutospacing="0"/>
        <w:rPr>
          <w:rFonts w:asciiTheme="majorBidi" w:hAnsiTheme="majorBidi" w:cstheme="majorBidi"/>
        </w:rPr>
      </w:pPr>
      <w:r w:rsidRPr="00C40F7E">
        <w:rPr>
          <w:rFonts w:asciiTheme="majorBidi" w:hAnsiTheme="majorBidi" w:cstheme="majorBidi"/>
        </w:rPr>
        <w:t>95%</w:t>
      </w:r>
    </w:p>
    <w:p w14:paraId="6CEDA0AF" w14:textId="523C45CC" w:rsidR="00713B34" w:rsidRPr="00C40F7E" w:rsidRDefault="00713B34" w:rsidP="00F8033C">
      <w:pPr>
        <w:spacing w:after="0" w:line="240" w:lineRule="auto"/>
        <w:rPr>
          <w:rFonts w:asciiTheme="majorBidi" w:eastAsia="Times New Roman" w:hAnsiTheme="majorBidi" w:cstheme="majorBidi"/>
          <w:sz w:val="24"/>
          <w:szCs w:val="24"/>
          <w:lang w:eastAsia="en-IN"/>
        </w:rPr>
      </w:pPr>
      <w:bookmarkStart w:id="3" w:name="_Hlk92952645"/>
    </w:p>
    <w:bookmarkEnd w:id="3"/>
    <w:p w14:paraId="6229C9BC" w14:textId="376F787A" w:rsidR="00713B34" w:rsidRPr="00C40F7E" w:rsidRDefault="004435E8" w:rsidP="00977738">
      <w:pPr>
        <w:pStyle w:val="ListParagraph"/>
        <w:numPr>
          <w:ilvl w:val="0"/>
          <w:numId w:val="25"/>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 </w:t>
      </w:r>
      <w:r w:rsidR="00713B34" w:rsidRPr="00C40F7E">
        <w:rPr>
          <w:rFonts w:asciiTheme="majorBidi" w:eastAsia="Times New Roman" w:hAnsiTheme="majorBidi" w:cstheme="majorBidi"/>
          <w:sz w:val="24"/>
          <w:szCs w:val="24"/>
          <w:lang w:eastAsia="en-IN"/>
        </w:rPr>
        <w:t xml:space="preserve">A type of graphical presentation data used to explain correlation between dependent and independent variable is: </w:t>
      </w:r>
    </w:p>
    <w:p w14:paraId="782D1519" w14:textId="77777777" w:rsidR="00713B34" w:rsidRPr="00C40F7E" w:rsidRDefault="00713B34" w:rsidP="00977738">
      <w:pPr>
        <w:pStyle w:val="ListParagraph"/>
        <w:numPr>
          <w:ilvl w:val="1"/>
          <w:numId w:val="8"/>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Histogram                      </w:t>
      </w:r>
    </w:p>
    <w:p w14:paraId="748F5E2F" w14:textId="77777777" w:rsidR="00713B34" w:rsidRPr="00C40F7E" w:rsidRDefault="00713B34" w:rsidP="00977738">
      <w:pPr>
        <w:pStyle w:val="ListParagraph"/>
        <w:numPr>
          <w:ilvl w:val="1"/>
          <w:numId w:val="8"/>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Frequency polygon    </w:t>
      </w:r>
    </w:p>
    <w:p w14:paraId="3B1D25E3" w14:textId="77777777" w:rsidR="00713B34" w:rsidRPr="00C40F7E" w:rsidRDefault="00713B34" w:rsidP="00977738">
      <w:pPr>
        <w:pStyle w:val="ListParagraph"/>
        <w:numPr>
          <w:ilvl w:val="1"/>
          <w:numId w:val="8"/>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Frequency curve         </w:t>
      </w:r>
    </w:p>
    <w:p w14:paraId="6C0E9E1A" w14:textId="6D4E92AD" w:rsidR="004435E8" w:rsidRPr="00C40F7E" w:rsidRDefault="00713B34" w:rsidP="00977738">
      <w:pPr>
        <w:pStyle w:val="ListParagraph"/>
        <w:numPr>
          <w:ilvl w:val="1"/>
          <w:numId w:val="8"/>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Scatter plot</w:t>
      </w:r>
    </w:p>
    <w:p w14:paraId="7A5DE271" w14:textId="77777777" w:rsidR="00F8033C" w:rsidRPr="00C40F7E" w:rsidRDefault="00F8033C" w:rsidP="00F8033C">
      <w:pPr>
        <w:pStyle w:val="ListParagraph"/>
        <w:bidi w:val="0"/>
        <w:spacing w:after="0" w:line="240" w:lineRule="auto"/>
        <w:ind w:left="1440"/>
        <w:rPr>
          <w:rFonts w:asciiTheme="majorBidi" w:eastAsia="Times New Roman" w:hAnsiTheme="majorBidi" w:cstheme="majorBidi"/>
          <w:sz w:val="24"/>
          <w:szCs w:val="24"/>
          <w:lang w:eastAsia="en-IN"/>
        </w:rPr>
      </w:pPr>
    </w:p>
    <w:p w14:paraId="0E86A1FA" w14:textId="39CB4443" w:rsidR="00F90DC8" w:rsidRPr="00C40F7E" w:rsidRDefault="00F90DC8" w:rsidP="00F8033C">
      <w:pPr>
        <w:spacing w:after="0" w:line="240" w:lineRule="auto"/>
        <w:rPr>
          <w:rFonts w:asciiTheme="majorBidi" w:eastAsia="Times New Roman" w:hAnsiTheme="majorBidi" w:cstheme="majorBidi"/>
          <w:sz w:val="24"/>
          <w:szCs w:val="24"/>
          <w:lang w:eastAsia="en-IN"/>
        </w:rPr>
      </w:pPr>
      <w:bookmarkStart w:id="4" w:name="_Hlk92048737"/>
      <w:bookmarkStart w:id="5" w:name="_Hlk92952694"/>
    </w:p>
    <w:p w14:paraId="436FB900" w14:textId="65F4CC6A" w:rsidR="004007EC" w:rsidRPr="00C40F7E" w:rsidRDefault="004435E8" w:rsidP="00977738">
      <w:pPr>
        <w:pStyle w:val="ListParagraph"/>
        <w:numPr>
          <w:ilvl w:val="0"/>
          <w:numId w:val="25"/>
        </w:numPr>
        <w:bidi w:val="0"/>
        <w:spacing w:after="0" w:line="240" w:lineRule="auto"/>
        <w:rPr>
          <w:rFonts w:asciiTheme="majorBidi" w:eastAsia="Times New Roman" w:hAnsiTheme="majorBidi" w:cstheme="majorBidi"/>
          <w:sz w:val="24"/>
          <w:szCs w:val="24"/>
          <w:lang w:eastAsia="en-IN"/>
        </w:rPr>
      </w:pPr>
      <w:bookmarkStart w:id="6" w:name="_Hlk92048858"/>
      <w:bookmarkEnd w:id="4"/>
      <w:bookmarkEnd w:id="5"/>
      <w:r w:rsidRPr="00C40F7E">
        <w:rPr>
          <w:rFonts w:asciiTheme="majorBidi" w:eastAsia="Times New Roman" w:hAnsiTheme="majorBidi" w:cstheme="majorBidi"/>
          <w:sz w:val="24"/>
          <w:szCs w:val="24"/>
          <w:lang w:eastAsia="en-IN"/>
        </w:rPr>
        <w:t xml:space="preserve"> </w:t>
      </w:r>
      <w:r w:rsidR="004007EC" w:rsidRPr="00C40F7E">
        <w:rPr>
          <w:rFonts w:asciiTheme="majorBidi" w:eastAsia="Times New Roman" w:hAnsiTheme="majorBidi" w:cstheme="majorBidi"/>
          <w:sz w:val="24"/>
          <w:szCs w:val="24"/>
          <w:lang w:eastAsia="en-IN"/>
        </w:rPr>
        <w:t xml:space="preserve">A measure of dispersion of a set of observations in which it is calculated by the difference between the highest and lowest values produced is called: </w:t>
      </w:r>
    </w:p>
    <w:p w14:paraId="30190A92" w14:textId="77777777" w:rsidR="004007EC" w:rsidRPr="00C40F7E" w:rsidRDefault="004007EC" w:rsidP="00977738">
      <w:pPr>
        <w:pStyle w:val="ListParagraph"/>
        <w:numPr>
          <w:ilvl w:val="0"/>
          <w:numId w:val="9"/>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Standard deviation</w:t>
      </w:r>
    </w:p>
    <w:p w14:paraId="4BB74726" w14:textId="77777777" w:rsidR="004007EC" w:rsidRPr="00C40F7E" w:rsidRDefault="004007EC" w:rsidP="00977738">
      <w:pPr>
        <w:pStyle w:val="ListParagraph"/>
        <w:numPr>
          <w:ilvl w:val="0"/>
          <w:numId w:val="9"/>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Variance </w:t>
      </w:r>
    </w:p>
    <w:p w14:paraId="51315AEA" w14:textId="77777777" w:rsidR="004007EC" w:rsidRPr="00C40F7E" w:rsidRDefault="004007EC" w:rsidP="00977738">
      <w:pPr>
        <w:pStyle w:val="ListParagraph"/>
        <w:numPr>
          <w:ilvl w:val="0"/>
          <w:numId w:val="9"/>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lastRenderedPageBreak/>
        <w:t>Range</w:t>
      </w:r>
    </w:p>
    <w:p w14:paraId="57905039" w14:textId="2DD077E9" w:rsidR="004007EC" w:rsidRPr="00C40F7E" w:rsidRDefault="004007EC" w:rsidP="00977738">
      <w:pPr>
        <w:pStyle w:val="ListParagraph"/>
        <w:numPr>
          <w:ilvl w:val="0"/>
          <w:numId w:val="9"/>
        </w:numPr>
        <w:bidi w:val="0"/>
        <w:spacing w:after="0"/>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Mode</w:t>
      </w:r>
      <w:bookmarkEnd w:id="6"/>
    </w:p>
    <w:p w14:paraId="462054DE" w14:textId="377843B2" w:rsidR="002E1E4E" w:rsidRPr="00C40F7E" w:rsidRDefault="004435E8" w:rsidP="00977738">
      <w:pPr>
        <w:pStyle w:val="ListParagraph"/>
        <w:numPr>
          <w:ilvl w:val="0"/>
          <w:numId w:val="25"/>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  </w:t>
      </w:r>
      <w:r w:rsidR="002E1E4E" w:rsidRPr="00C40F7E">
        <w:rPr>
          <w:rFonts w:asciiTheme="majorBidi" w:eastAsia="Times New Roman" w:hAnsiTheme="majorBidi" w:cstheme="majorBidi"/>
          <w:sz w:val="24"/>
          <w:szCs w:val="24"/>
          <w:lang w:eastAsia="en-IN"/>
        </w:rPr>
        <w:t>Best graph for demonstration of relationship between ages and weight is:</w:t>
      </w:r>
    </w:p>
    <w:p w14:paraId="6164B452" w14:textId="77777777" w:rsidR="002E1E4E" w:rsidRPr="00C40F7E" w:rsidRDefault="002E1E4E" w:rsidP="00977738">
      <w:pPr>
        <w:pStyle w:val="ListParagraph"/>
        <w:numPr>
          <w:ilvl w:val="0"/>
          <w:numId w:val="10"/>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Bar Diagram</w:t>
      </w:r>
    </w:p>
    <w:p w14:paraId="6F66884D" w14:textId="77777777" w:rsidR="002E1E4E" w:rsidRPr="00C40F7E" w:rsidRDefault="002E1E4E" w:rsidP="00977738">
      <w:pPr>
        <w:pStyle w:val="ListParagraph"/>
        <w:numPr>
          <w:ilvl w:val="0"/>
          <w:numId w:val="10"/>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Histogram</w:t>
      </w:r>
    </w:p>
    <w:p w14:paraId="4B87DBFF" w14:textId="77777777" w:rsidR="002E1E4E" w:rsidRPr="00C40F7E" w:rsidRDefault="002E1E4E" w:rsidP="00977738">
      <w:pPr>
        <w:pStyle w:val="ListParagraph"/>
        <w:numPr>
          <w:ilvl w:val="0"/>
          <w:numId w:val="10"/>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 Scatter</w:t>
      </w:r>
    </w:p>
    <w:p w14:paraId="360FA060" w14:textId="77777777" w:rsidR="002E1E4E" w:rsidRPr="00C40F7E" w:rsidRDefault="002E1E4E" w:rsidP="00977738">
      <w:pPr>
        <w:pStyle w:val="ListParagraph"/>
        <w:numPr>
          <w:ilvl w:val="0"/>
          <w:numId w:val="10"/>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Pie diagram </w:t>
      </w:r>
    </w:p>
    <w:p w14:paraId="10885B72" w14:textId="54F0892B" w:rsidR="002E1E4E" w:rsidRPr="00C40F7E" w:rsidRDefault="004435E8" w:rsidP="00977738">
      <w:pPr>
        <w:pStyle w:val="ListParagraph"/>
        <w:numPr>
          <w:ilvl w:val="0"/>
          <w:numId w:val="25"/>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 </w:t>
      </w:r>
      <w:r w:rsidR="002E1E4E" w:rsidRPr="00C40F7E">
        <w:rPr>
          <w:rFonts w:asciiTheme="majorBidi" w:eastAsia="Times New Roman" w:hAnsiTheme="majorBidi" w:cstheme="majorBidi"/>
          <w:sz w:val="24"/>
          <w:szCs w:val="24"/>
          <w:lang w:eastAsia="en-IN"/>
        </w:rPr>
        <w:t>Quantitative data can be best represented by:</w:t>
      </w:r>
    </w:p>
    <w:p w14:paraId="5A28CC59" w14:textId="77777777" w:rsidR="002E1E4E" w:rsidRPr="00C40F7E" w:rsidRDefault="002E1E4E" w:rsidP="00977738">
      <w:pPr>
        <w:pStyle w:val="ListParagraph"/>
        <w:numPr>
          <w:ilvl w:val="0"/>
          <w:numId w:val="11"/>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Pie chart</w:t>
      </w:r>
    </w:p>
    <w:p w14:paraId="6A346B6A" w14:textId="77777777" w:rsidR="002E1E4E" w:rsidRPr="00C40F7E" w:rsidRDefault="002E1E4E" w:rsidP="00977738">
      <w:pPr>
        <w:pStyle w:val="ListParagraph"/>
        <w:numPr>
          <w:ilvl w:val="0"/>
          <w:numId w:val="11"/>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Pictogram</w:t>
      </w:r>
    </w:p>
    <w:p w14:paraId="7809AFB9" w14:textId="77777777" w:rsidR="002E1E4E" w:rsidRPr="00C40F7E" w:rsidRDefault="002E1E4E" w:rsidP="00977738">
      <w:pPr>
        <w:pStyle w:val="ListParagraph"/>
        <w:numPr>
          <w:ilvl w:val="0"/>
          <w:numId w:val="11"/>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Histogram</w:t>
      </w:r>
    </w:p>
    <w:p w14:paraId="26A753D4" w14:textId="31CFD116" w:rsidR="002E1E4E" w:rsidRPr="00C40F7E" w:rsidRDefault="002E1E4E" w:rsidP="00977738">
      <w:pPr>
        <w:pStyle w:val="ListParagraph"/>
        <w:numPr>
          <w:ilvl w:val="0"/>
          <w:numId w:val="11"/>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Bar diagram</w:t>
      </w:r>
    </w:p>
    <w:p w14:paraId="06BBFE3D" w14:textId="22988AE0" w:rsidR="002E1E4E" w:rsidRPr="00C40F7E" w:rsidRDefault="004435E8" w:rsidP="00977738">
      <w:pPr>
        <w:pStyle w:val="NormalWeb"/>
        <w:numPr>
          <w:ilvl w:val="0"/>
          <w:numId w:val="25"/>
        </w:numPr>
        <w:spacing w:before="0" w:beforeAutospacing="0" w:after="0" w:afterAutospacing="0"/>
        <w:rPr>
          <w:rFonts w:asciiTheme="majorBidi" w:hAnsiTheme="majorBidi" w:cstheme="majorBidi"/>
        </w:rPr>
      </w:pPr>
      <w:r w:rsidRPr="00C40F7E">
        <w:rPr>
          <w:rFonts w:asciiTheme="majorBidi" w:hAnsiTheme="majorBidi" w:cstheme="majorBidi"/>
        </w:rPr>
        <w:t xml:space="preserve"> </w:t>
      </w:r>
      <w:r w:rsidR="002E1E4E" w:rsidRPr="00C40F7E">
        <w:rPr>
          <w:rFonts w:asciiTheme="majorBidi" w:hAnsiTheme="majorBidi" w:cstheme="majorBidi"/>
        </w:rPr>
        <w:t>In an epidemiological study, the incubation periods obtained were 2, 5, 8, 10, 25, 10, and</w:t>
      </w:r>
      <w:r w:rsidR="00F8033C" w:rsidRPr="00C40F7E">
        <w:rPr>
          <w:rFonts w:asciiTheme="majorBidi" w:hAnsiTheme="majorBidi" w:cstheme="majorBidi"/>
        </w:rPr>
        <w:t xml:space="preserve">    </w:t>
      </w:r>
      <w:r w:rsidR="002E1E4E" w:rsidRPr="00C40F7E">
        <w:rPr>
          <w:rFonts w:asciiTheme="majorBidi" w:hAnsiTheme="majorBidi" w:cstheme="majorBidi"/>
        </w:rPr>
        <w:t>30. The median is calculated to be:</w:t>
      </w:r>
    </w:p>
    <w:p w14:paraId="75152CD8" w14:textId="148670B4" w:rsidR="002E1E4E" w:rsidRPr="00C40F7E" w:rsidRDefault="002E1E4E" w:rsidP="00977738">
      <w:pPr>
        <w:pStyle w:val="NormalWeb"/>
        <w:numPr>
          <w:ilvl w:val="0"/>
          <w:numId w:val="12"/>
        </w:numPr>
        <w:spacing w:before="0" w:beforeAutospacing="0" w:after="0" w:afterAutospacing="0"/>
        <w:rPr>
          <w:rFonts w:asciiTheme="majorBidi" w:hAnsiTheme="majorBidi" w:cstheme="majorBidi"/>
        </w:rPr>
      </w:pPr>
      <w:r w:rsidRPr="00C40F7E">
        <w:rPr>
          <w:rFonts w:asciiTheme="majorBidi" w:hAnsiTheme="majorBidi" w:cstheme="majorBidi"/>
        </w:rPr>
        <w:t xml:space="preserve">50 </w:t>
      </w:r>
    </w:p>
    <w:p w14:paraId="48664DA2" w14:textId="4F3C9D31" w:rsidR="002E1E4E" w:rsidRPr="00C40F7E" w:rsidRDefault="002E1E4E" w:rsidP="00977738">
      <w:pPr>
        <w:pStyle w:val="NormalWeb"/>
        <w:numPr>
          <w:ilvl w:val="0"/>
          <w:numId w:val="12"/>
        </w:numPr>
        <w:spacing w:before="0" w:beforeAutospacing="0" w:after="0" w:afterAutospacing="0"/>
        <w:rPr>
          <w:rFonts w:asciiTheme="majorBidi" w:hAnsiTheme="majorBidi" w:cstheme="majorBidi"/>
        </w:rPr>
      </w:pPr>
      <w:r w:rsidRPr="00C40F7E">
        <w:rPr>
          <w:rFonts w:asciiTheme="majorBidi" w:hAnsiTheme="majorBidi" w:cstheme="majorBidi"/>
        </w:rPr>
        <w:t xml:space="preserve">22.5 </w:t>
      </w:r>
    </w:p>
    <w:p w14:paraId="17BD20BD" w14:textId="5F1696AC" w:rsidR="002E1E4E" w:rsidRPr="00C40F7E" w:rsidRDefault="002E1E4E" w:rsidP="00977738">
      <w:pPr>
        <w:pStyle w:val="NormalWeb"/>
        <w:numPr>
          <w:ilvl w:val="0"/>
          <w:numId w:val="12"/>
        </w:numPr>
        <w:spacing w:before="0" w:beforeAutospacing="0" w:after="0" w:afterAutospacing="0"/>
        <w:rPr>
          <w:rFonts w:asciiTheme="majorBidi" w:hAnsiTheme="majorBidi" w:cstheme="majorBidi"/>
        </w:rPr>
      </w:pPr>
      <w:r w:rsidRPr="00C40F7E">
        <w:rPr>
          <w:rFonts w:asciiTheme="majorBidi" w:hAnsiTheme="majorBidi" w:cstheme="majorBidi"/>
        </w:rPr>
        <w:t xml:space="preserve">10 </w:t>
      </w:r>
    </w:p>
    <w:p w14:paraId="4D9DA0D1" w14:textId="00905493" w:rsidR="002E1E4E" w:rsidRPr="00C40F7E" w:rsidRDefault="002E1E4E" w:rsidP="00977738">
      <w:pPr>
        <w:pStyle w:val="NormalWeb"/>
        <w:numPr>
          <w:ilvl w:val="0"/>
          <w:numId w:val="12"/>
        </w:numPr>
        <w:spacing w:before="0" w:beforeAutospacing="0" w:after="0" w:afterAutospacing="0"/>
        <w:rPr>
          <w:rFonts w:asciiTheme="majorBidi" w:hAnsiTheme="majorBidi" w:cstheme="majorBidi"/>
        </w:rPr>
      </w:pPr>
      <w:r w:rsidRPr="00C40F7E">
        <w:rPr>
          <w:rFonts w:asciiTheme="majorBidi" w:hAnsiTheme="majorBidi" w:cstheme="majorBidi"/>
        </w:rPr>
        <w:t xml:space="preserve">5 </w:t>
      </w:r>
    </w:p>
    <w:p w14:paraId="6A045D36" w14:textId="4FCC21B5" w:rsidR="0003704C" w:rsidRPr="00C40F7E" w:rsidRDefault="00F8033C" w:rsidP="00D93AE9">
      <w:pPr>
        <w:spacing w:after="0" w:line="240" w:lineRule="auto"/>
        <w:rPr>
          <w:rFonts w:asciiTheme="majorBidi" w:eastAsia="Times New Roman" w:hAnsiTheme="majorBidi" w:cstheme="majorBidi"/>
          <w:sz w:val="24"/>
          <w:szCs w:val="24"/>
          <w:lang w:eastAsia="en-IN"/>
        </w:rPr>
      </w:pPr>
      <w:bookmarkStart w:id="7" w:name="_Hlk92049535"/>
      <w:r w:rsidRPr="00C40F7E">
        <w:rPr>
          <w:rFonts w:asciiTheme="majorBidi" w:eastAsia="Times New Roman" w:hAnsiTheme="majorBidi" w:cstheme="majorBidi"/>
          <w:sz w:val="24"/>
          <w:szCs w:val="24"/>
          <w:lang w:eastAsia="en-IN"/>
        </w:rPr>
        <w:t>12</w:t>
      </w:r>
      <w:r w:rsidR="004435E8" w:rsidRPr="00C40F7E">
        <w:rPr>
          <w:rFonts w:asciiTheme="majorBidi" w:eastAsia="Times New Roman" w:hAnsiTheme="majorBidi" w:cstheme="majorBidi"/>
          <w:sz w:val="24"/>
          <w:szCs w:val="24"/>
          <w:lang w:eastAsia="en-IN"/>
        </w:rPr>
        <w:t xml:space="preserve">. </w:t>
      </w:r>
      <w:r w:rsidR="0003704C" w:rsidRPr="00C40F7E">
        <w:rPr>
          <w:rFonts w:asciiTheme="majorBidi" w:eastAsia="Times New Roman" w:hAnsiTheme="majorBidi" w:cstheme="majorBidi"/>
          <w:sz w:val="24"/>
          <w:szCs w:val="24"/>
          <w:lang w:eastAsia="en-IN"/>
        </w:rPr>
        <w:t>What is the mode in statistics?</w:t>
      </w:r>
    </w:p>
    <w:p w14:paraId="4478E384" w14:textId="7D829077" w:rsidR="0003704C" w:rsidRPr="00C40F7E" w:rsidRDefault="0003704C" w:rsidP="00977738">
      <w:pPr>
        <w:pStyle w:val="ListParagraph"/>
        <w:numPr>
          <w:ilvl w:val="0"/>
          <w:numId w:val="13"/>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Value of middle observation</w:t>
      </w:r>
    </w:p>
    <w:p w14:paraId="6CBD254E" w14:textId="69BED9B0" w:rsidR="0003704C" w:rsidRPr="00C40F7E" w:rsidRDefault="0003704C" w:rsidP="00977738">
      <w:pPr>
        <w:pStyle w:val="ListParagraph"/>
        <w:numPr>
          <w:ilvl w:val="0"/>
          <w:numId w:val="13"/>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 Arithmetic mean </w:t>
      </w:r>
    </w:p>
    <w:p w14:paraId="2F4CFFD2" w14:textId="37F5DFFE" w:rsidR="0003704C" w:rsidRPr="00C40F7E" w:rsidRDefault="0003704C" w:rsidP="00977738">
      <w:pPr>
        <w:pStyle w:val="ListParagraph"/>
        <w:numPr>
          <w:ilvl w:val="0"/>
          <w:numId w:val="13"/>
        </w:numPr>
        <w:bidi w:val="0"/>
        <w:spacing w:before="100" w:beforeAutospacing="1" w:after="100" w:afterAutospacing="1"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Most commonly occurring value</w:t>
      </w:r>
    </w:p>
    <w:p w14:paraId="37FEF714" w14:textId="06E9B20D" w:rsidR="0003704C" w:rsidRPr="00C40F7E" w:rsidRDefault="0003704C" w:rsidP="00977738">
      <w:pPr>
        <w:pStyle w:val="ListParagraph"/>
        <w:numPr>
          <w:ilvl w:val="0"/>
          <w:numId w:val="13"/>
        </w:numPr>
        <w:bidi w:val="0"/>
        <w:spacing w:after="0" w:line="240" w:lineRule="auto"/>
        <w:rPr>
          <w:rFonts w:asciiTheme="majorBidi" w:eastAsia="Times New Roman" w:hAnsiTheme="majorBidi" w:cstheme="majorBidi"/>
          <w:sz w:val="24"/>
          <w:szCs w:val="24"/>
          <w:lang w:eastAsia="en-IN"/>
        </w:rPr>
      </w:pPr>
      <w:r w:rsidRPr="00C40F7E">
        <w:rPr>
          <w:rFonts w:asciiTheme="majorBidi" w:eastAsia="Times New Roman" w:hAnsiTheme="majorBidi" w:cstheme="majorBidi"/>
          <w:sz w:val="24"/>
          <w:szCs w:val="24"/>
          <w:lang w:eastAsia="en-IN"/>
        </w:rPr>
        <w:t xml:space="preserve">Difference between the highest and lowest value </w:t>
      </w:r>
    </w:p>
    <w:p w14:paraId="73CB246B" w14:textId="58A3E843" w:rsidR="006A02B0" w:rsidRPr="00C40F7E" w:rsidRDefault="006A02B0" w:rsidP="00F8033C">
      <w:pPr>
        <w:spacing w:after="0" w:line="240" w:lineRule="auto"/>
        <w:ind w:left="360"/>
        <w:rPr>
          <w:rFonts w:asciiTheme="majorBidi" w:eastAsia="Times New Roman" w:hAnsiTheme="majorBidi" w:cstheme="majorBidi"/>
          <w:sz w:val="24"/>
          <w:szCs w:val="24"/>
          <w:lang w:eastAsia="en-IN"/>
        </w:rPr>
      </w:pPr>
    </w:p>
    <w:p w14:paraId="46B7CF70" w14:textId="476BB465" w:rsidR="00760B52" w:rsidRPr="00C40F7E" w:rsidRDefault="004435E8" w:rsidP="00977738">
      <w:pPr>
        <w:pStyle w:val="ListParagraph"/>
        <w:numPr>
          <w:ilvl w:val="2"/>
          <w:numId w:val="8"/>
        </w:numPr>
        <w:shd w:val="clear" w:color="auto" w:fill="FFFFFF"/>
        <w:bidi w:val="0"/>
        <w:spacing w:after="0" w:line="240" w:lineRule="auto"/>
        <w:ind w:left="284"/>
        <w:rPr>
          <w:rFonts w:ascii="Times-Bold" w:hAnsi="Times-Bold" w:cs="Times-Bold"/>
          <w:sz w:val="24"/>
          <w:szCs w:val="24"/>
        </w:rPr>
      </w:pPr>
      <w:bookmarkStart w:id="8" w:name="_Hlk92050681"/>
      <w:bookmarkEnd w:id="7"/>
      <w:r w:rsidRPr="00C40F7E">
        <w:rPr>
          <w:rFonts w:asciiTheme="majorBidi" w:eastAsia="Times New Roman" w:hAnsiTheme="majorBidi" w:cstheme="majorBidi"/>
          <w:sz w:val="24"/>
          <w:szCs w:val="24"/>
          <w:lang w:eastAsia="en-IN"/>
        </w:rPr>
        <w:t xml:space="preserve"> </w:t>
      </w:r>
      <w:bookmarkStart w:id="9" w:name="_Hlk92018187"/>
      <w:r w:rsidR="00760B52" w:rsidRPr="00C40F7E">
        <w:rPr>
          <w:rFonts w:ascii="Times-Bold" w:hAnsi="Times-Bold" w:cs="Times-Bold"/>
          <w:sz w:val="24"/>
          <w:szCs w:val="24"/>
        </w:rPr>
        <w:t>Which of the following is not a quantitative variable?</w:t>
      </w:r>
    </w:p>
    <w:p w14:paraId="149DDCF3" w14:textId="77777777" w:rsidR="00760B52" w:rsidRPr="00C40F7E" w:rsidRDefault="00760B52" w:rsidP="00977738">
      <w:pPr>
        <w:pStyle w:val="ListParagraph"/>
        <w:numPr>
          <w:ilvl w:val="0"/>
          <w:numId w:val="24"/>
        </w:numPr>
        <w:shd w:val="clear" w:color="auto" w:fill="FFFFFF"/>
        <w:bidi w:val="0"/>
        <w:spacing w:after="255" w:line="240" w:lineRule="auto"/>
        <w:rPr>
          <w:rFonts w:ascii="Times-Roman" w:hAnsi="Times-Roman" w:cs="Times-Roman"/>
          <w:sz w:val="24"/>
          <w:szCs w:val="24"/>
        </w:rPr>
      </w:pPr>
      <w:r w:rsidRPr="00C40F7E">
        <w:rPr>
          <w:rFonts w:ascii="Times-Roman" w:hAnsi="Times-Roman" w:cs="Times-Roman"/>
          <w:sz w:val="24"/>
          <w:szCs w:val="24"/>
        </w:rPr>
        <w:t>Skin color                                          c. Blood pressure</w:t>
      </w:r>
    </w:p>
    <w:p w14:paraId="073200EA" w14:textId="77777777" w:rsidR="00760B52" w:rsidRPr="00C40F7E" w:rsidRDefault="00760B52" w:rsidP="00977738">
      <w:pPr>
        <w:pStyle w:val="ListParagraph"/>
        <w:numPr>
          <w:ilvl w:val="0"/>
          <w:numId w:val="24"/>
        </w:numPr>
        <w:shd w:val="clear" w:color="auto" w:fill="FFFFFF"/>
        <w:bidi w:val="0"/>
        <w:spacing w:after="255" w:line="240" w:lineRule="auto"/>
        <w:rPr>
          <w:rFonts w:ascii="Times-Roman" w:hAnsi="Times-Roman" w:cs="Times-Roman"/>
          <w:sz w:val="24"/>
          <w:szCs w:val="24"/>
        </w:rPr>
      </w:pPr>
      <w:r w:rsidRPr="00C40F7E">
        <w:rPr>
          <w:rFonts w:ascii="Times-Roman" w:hAnsi="Times-Roman" w:cs="Times-Roman"/>
          <w:sz w:val="24"/>
          <w:szCs w:val="24"/>
        </w:rPr>
        <w:t>Weight                                              d. Boys in the class</w:t>
      </w:r>
    </w:p>
    <w:bookmarkEnd w:id="8"/>
    <w:bookmarkEnd w:id="9"/>
    <w:p w14:paraId="652C1D9E" w14:textId="21281017" w:rsidR="004435E8" w:rsidRPr="00C40F7E" w:rsidRDefault="004435E8" w:rsidP="00F8033C">
      <w:pPr>
        <w:spacing w:after="0" w:line="240" w:lineRule="auto"/>
        <w:rPr>
          <w:rFonts w:asciiTheme="majorBidi" w:hAnsiTheme="majorBidi" w:cstheme="majorBidi"/>
        </w:rPr>
      </w:pPr>
    </w:p>
    <w:p w14:paraId="762F7A12" w14:textId="3061EF38" w:rsidR="00B60FA2" w:rsidRPr="00C40F7E" w:rsidRDefault="00B60FA2" w:rsidP="00977738">
      <w:pPr>
        <w:pStyle w:val="Default"/>
        <w:numPr>
          <w:ilvl w:val="2"/>
          <w:numId w:val="8"/>
        </w:numPr>
        <w:ind w:left="142" w:hanging="142"/>
        <w:rPr>
          <w:rFonts w:asciiTheme="majorBidi" w:hAnsiTheme="majorBidi" w:cstheme="majorBidi"/>
        </w:rPr>
      </w:pPr>
      <w:bookmarkStart w:id="10" w:name="_Hlk92054105"/>
      <w:r w:rsidRPr="00C40F7E">
        <w:rPr>
          <w:rFonts w:ascii="MFFMHI+TimesNewRoman" w:hAnsi="MFFMHI+TimesNewRoman" w:cs="MFFMHI+TimesNewRoman"/>
        </w:rPr>
        <w:t xml:space="preserve">The standard deviation is: </w:t>
      </w:r>
    </w:p>
    <w:p w14:paraId="166AEECA" w14:textId="77777777" w:rsidR="00B60FA2" w:rsidRPr="00C40F7E" w:rsidRDefault="00B60FA2" w:rsidP="00977738">
      <w:pPr>
        <w:pStyle w:val="ListParagraph"/>
        <w:numPr>
          <w:ilvl w:val="0"/>
          <w:numId w:val="14"/>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The square root of the variance </w:t>
      </w:r>
    </w:p>
    <w:p w14:paraId="1F5784BD" w14:textId="77777777" w:rsidR="00B60FA2" w:rsidRPr="00C40F7E" w:rsidRDefault="00B60FA2" w:rsidP="00977738">
      <w:pPr>
        <w:pStyle w:val="ListParagraph"/>
        <w:numPr>
          <w:ilvl w:val="0"/>
          <w:numId w:val="14"/>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A measure of variability </w:t>
      </w:r>
    </w:p>
    <w:p w14:paraId="7B8C19D4" w14:textId="77777777" w:rsidR="00B60FA2" w:rsidRPr="00C40F7E" w:rsidRDefault="00B60FA2" w:rsidP="00977738">
      <w:pPr>
        <w:pStyle w:val="ListParagraph"/>
        <w:numPr>
          <w:ilvl w:val="0"/>
          <w:numId w:val="14"/>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An approximate indicator of how numbers vary from the mean </w:t>
      </w:r>
    </w:p>
    <w:p w14:paraId="48C7CBAE" w14:textId="77777777" w:rsidR="00B60FA2" w:rsidRPr="00C40F7E" w:rsidRDefault="00B60FA2" w:rsidP="00977738">
      <w:pPr>
        <w:pStyle w:val="ListParagraph"/>
        <w:numPr>
          <w:ilvl w:val="0"/>
          <w:numId w:val="14"/>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All of the above </w:t>
      </w:r>
    </w:p>
    <w:p w14:paraId="3E0D13A3" w14:textId="175AECA8" w:rsidR="00B60FA2" w:rsidRPr="00C40F7E" w:rsidRDefault="00F8033C" w:rsidP="00852CAE">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15</w:t>
      </w:r>
      <w:r w:rsidR="00852CAE" w:rsidRPr="00C40F7E">
        <w:rPr>
          <w:rFonts w:ascii="MFFMHI+TimesNewRoman" w:hAnsi="MFFMHI+TimesNewRoman" w:cs="MFFMHI+TimesNewRoman"/>
          <w:color w:val="000000"/>
          <w:sz w:val="24"/>
          <w:szCs w:val="24"/>
        </w:rPr>
        <w:t xml:space="preserve">. </w:t>
      </w:r>
      <w:bookmarkStart w:id="11" w:name="_Hlk92954125"/>
      <w:r w:rsidR="00B60FA2" w:rsidRPr="00C40F7E">
        <w:rPr>
          <w:rFonts w:ascii="MFFMHI+TimesNewRoman" w:hAnsi="MFFMHI+TimesNewRoman" w:cs="MFFMHI+TimesNewRoman"/>
          <w:color w:val="000000"/>
          <w:sz w:val="24"/>
          <w:szCs w:val="24"/>
        </w:rPr>
        <w:t xml:space="preserve">A graph that uses vertical bars to represent data is called a ____. </w:t>
      </w:r>
    </w:p>
    <w:p w14:paraId="16B71ED9" w14:textId="77777777" w:rsidR="00B60FA2" w:rsidRPr="00C40F7E" w:rsidRDefault="00B60FA2" w:rsidP="00977738">
      <w:pPr>
        <w:pStyle w:val="ListParagraph"/>
        <w:numPr>
          <w:ilvl w:val="1"/>
          <w:numId w:val="15"/>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Line graph </w:t>
      </w:r>
    </w:p>
    <w:p w14:paraId="0A271B04" w14:textId="77777777" w:rsidR="00B60FA2" w:rsidRPr="00C40F7E" w:rsidRDefault="00B60FA2" w:rsidP="00977738">
      <w:pPr>
        <w:pStyle w:val="ListParagraph"/>
        <w:numPr>
          <w:ilvl w:val="1"/>
          <w:numId w:val="15"/>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Bar graph </w:t>
      </w:r>
    </w:p>
    <w:p w14:paraId="19441410" w14:textId="77777777" w:rsidR="00B60FA2" w:rsidRPr="00C40F7E" w:rsidRDefault="00B60FA2" w:rsidP="00977738">
      <w:pPr>
        <w:pStyle w:val="ListParagraph"/>
        <w:numPr>
          <w:ilvl w:val="1"/>
          <w:numId w:val="15"/>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Scatterplot </w:t>
      </w:r>
    </w:p>
    <w:p w14:paraId="63C278B6" w14:textId="77777777" w:rsidR="00B60FA2" w:rsidRPr="00C40F7E" w:rsidRDefault="00B60FA2" w:rsidP="00977738">
      <w:pPr>
        <w:pStyle w:val="ListParagraph"/>
        <w:numPr>
          <w:ilvl w:val="1"/>
          <w:numId w:val="15"/>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Vertical graph </w:t>
      </w:r>
    </w:p>
    <w:bookmarkEnd w:id="11"/>
    <w:p w14:paraId="766E4338" w14:textId="11E9098A" w:rsidR="00B678E2" w:rsidRPr="00C40F7E" w:rsidRDefault="00F8033C" w:rsidP="00852CAE">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16</w:t>
      </w:r>
      <w:r w:rsidR="00852CAE" w:rsidRPr="00C40F7E">
        <w:rPr>
          <w:rFonts w:ascii="MFFMHI+TimesNewRoman" w:hAnsi="MFFMHI+TimesNewRoman" w:cs="MFFMHI+TimesNewRoman"/>
          <w:color w:val="000000"/>
          <w:sz w:val="24"/>
          <w:szCs w:val="24"/>
        </w:rPr>
        <w:t xml:space="preserve">. </w:t>
      </w:r>
      <w:r w:rsidR="00B678E2" w:rsidRPr="00C40F7E">
        <w:rPr>
          <w:rFonts w:ascii="MFFMHI+TimesNewRoman" w:hAnsi="MFFMHI+TimesNewRoman" w:cs="MFFMHI+TimesNewRoman"/>
          <w:color w:val="000000"/>
          <w:sz w:val="24"/>
          <w:szCs w:val="24"/>
        </w:rPr>
        <w:t xml:space="preserve">What is the median of this set of numbers: 4, 6, 7, 9, 2000000? </w:t>
      </w:r>
    </w:p>
    <w:p w14:paraId="7F159FD2" w14:textId="77777777" w:rsidR="00B678E2" w:rsidRPr="00C40F7E" w:rsidRDefault="00B678E2" w:rsidP="00977738">
      <w:pPr>
        <w:pStyle w:val="ListParagraph"/>
        <w:numPr>
          <w:ilvl w:val="1"/>
          <w:numId w:val="16"/>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7.5 </w:t>
      </w:r>
    </w:p>
    <w:p w14:paraId="7BA12B74" w14:textId="77777777" w:rsidR="00B678E2" w:rsidRPr="00C40F7E" w:rsidRDefault="00B678E2" w:rsidP="00977738">
      <w:pPr>
        <w:pStyle w:val="ListParagraph"/>
        <w:numPr>
          <w:ilvl w:val="1"/>
          <w:numId w:val="16"/>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6 </w:t>
      </w:r>
    </w:p>
    <w:p w14:paraId="710CFE31" w14:textId="77777777" w:rsidR="00B678E2" w:rsidRPr="00C40F7E" w:rsidRDefault="00B678E2" w:rsidP="00977738">
      <w:pPr>
        <w:pStyle w:val="ListParagraph"/>
        <w:numPr>
          <w:ilvl w:val="1"/>
          <w:numId w:val="16"/>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7 </w:t>
      </w:r>
    </w:p>
    <w:p w14:paraId="1A80A426" w14:textId="77777777" w:rsidR="00B678E2" w:rsidRPr="00C40F7E" w:rsidRDefault="00B678E2" w:rsidP="00977738">
      <w:pPr>
        <w:pStyle w:val="ListParagraph"/>
        <w:numPr>
          <w:ilvl w:val="1"/>
          <w:numId w:val="16"/>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4 </w:t>
      </w:r>
    </w:p>
    <w:p w14:paraId="54261381" w14:textId="4D825749" w:rsidR="00B678E2" w:rsidRPr="00C40F7E" w:rsidRDefault="00F8033C" w:rsidP="00852CAE">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17</w:t>
      </w:r>
      <w:r w:rsidR="00852CAE" w:rsidRPr="00C40F7E">
        <w:rPr>
          <w:rFonts w:ascii="MFFMHI+TimesNewRoman" w:hAnsi="MFFMHI+TimesNewRoman" w:cs="MFFMHI+TimesNewRoman"/>
          <w:color w:val="000000"/>
          <w:sz w:val="24"/>
          <w:szCs w:val="24"/>
        </w:rPr>
        <w:t>.</w:t>
      </w:r>
      <w:r w:rsidR="00B678E2" w:rsidRPr="00C40F7E">
        <w:rPr>
          <w:rFonts w:ascii="MFFMHI+TimesNewRoman" w:hAnsi="MFFMHI+TimesNewRoman" w:cs="MFFMHI+TimesNewRoman"/>
          <w:color w:val="000000"/>
          <w:sz w:val="24"/>
          <w:szCs w:val="24"/>
        </w:rPr>
        <w:t xml:space="preserve">What is the mean of this set of numbers: 4, 6, 7, 9, 2000000? </w:t>
      </w:r>
    </w:p>
    <w:p w14:paraId="53C72390" w14:textId="77777777" w:rsidR="00B678E2" w:rsidRPr="00C40F7E" w:rsidRDefault="00B678E2" w:rsidP="00977738">
      <w:pPr>
        <w:pStyle w:val="ListParagraph"/>
        <w:numPr>
          <w:ilvl w:val="1"/>
          <w:numId w:val="17"/>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7.5 </w:t>
      </w:r>
    </w:p>
    <w:p w14:paraId="19AC3424" w14:textId="77777777" w:rsidR="00B678E2" w:rsidRPr="00C40F7E" w:rsidRDefault="00B678E2" w:rsidP="00977738">
      <w:pPr>
        <w:pStyle w:val="ListParagraph"/>
        <w:numPr>
          <w:ilvl w:val="1"/>
          <w:numId w:val="17"/>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400,005.2 </w:t>
      </w:r>
    </w:p>
    <w:p w14:paraId="345ABA5D" w14:textId="77777777" w:rsidR="00B678E2" w:rsidRPr="00C40F7E" w:rsidRDefault="00B678E2" w:rsidP="00977738">
      <w:pPr>
        <w:pStyle w:val="ListParagraph"/>
        <w:numPr>
          <w:ilvl w:val="1"/>
          <w:numId w:val="17"/>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7 </w:t>
      </w:r>
    </w:p>
    <w:p w14:paraId="47BFF7C4" w14:textId="77777777" w:rsidR="00B678E2" w:rsidRPr="00C40F7E" w:rsidRDefault="00B678E2" w:rsidP="00977738">
      <w:pPr>
        <w:pStyle w:val="ListParagraph"/>
        <w:numPr>
          <w:ilvl w:val="1"/>
          <w:numId w:val="17"/>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lastRenderedPageBreak/>
        <w:t xml:space="preserve">4 </w:t>
      </w:r>
    </w:p>
    <w:p w14:paraId="6E11D845" w14:textId="7133599A" w:rsidR="00B678E2" w:rsidRPr="00C40F7E" w:rsidRDefault="00B678E2" w:rsidP="00F8033C">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w:t>
      </w:r>
    </w:p>
    <w:p w14:paraId="7BC78583" w14:textId="063F6444" w:rsidR="006A1CAF" w:rsidRPr="00C40F7E" w:rsidRDefault="00F8033C" w:rsidP="006A1CAF">
      <w:pPr>
        <w:widowControl w:val="0"/>
        <w:autoSpaceDE w:val="0"/>
        <w:autoSpaceDN w:val="0"/>
        <w:adjustRightInd w:val="0"/>
        <w:spacing w:after="0" w:line="303" w:lineRule="exact"/>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18</w:t>
      </w:r>
      <w:r w:rsidR="00852CAE" w:rsidRPr="00C40F7E">
        <w:rPr>
          <w:rFonts w:ascii="MFFMHI+TimesNewRoman" w:hAnsi="MFFMHI+TimesNewRoman" w:cs="MFFMHI+TimesNewRoman"/>
          <w:color w:val="000000"/>
          <w:sz w:val="24"/>
          <w:szCs w:val="24"/>
        </w:rPr>
        <w:t>.</w:t>
      </w:r>
      <w:bookmarkStart w:id="12" w:name="_Hlk92954813"/>
      <w:r w:rsidR="006A1CAF" w:rsidRPr="00C40F7E">
        <w:rPr>
          <w:rFonts w:ascii="MFFMHI+TimesNewRoman" w:hAnsi="MFFMHI+TimesNewRoman" w:cs="MFFMHI+TimesNewRoman"/>
          <w:color w:val="000000"/>
          <w:sz w:val="24"/>
          <w:szCs w:val="24"/>
        </w:rPr>
        <w:t xml:space="preserve">Bar charts may be distinguished from histograms at a glance because: </w:t>
      </w:r>
    </w:p>
    <w:p w14:paraId="3059F950" w14:textId="77777777" w:rsidR="006A1CAF" w:rsidRPr="00C40F7E" w:rsidRDefault="006A1CAF" w:rsidP="00977738">
      <w:pPr>
        <w:pStyle w:val="ListParagraph"/>
        <w:numPr>
          <w:ilvl w:val="1"/>
          <w:numId w:val="18"/>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bar charts are not used for time series data </w:t>
      </w:r>
    </w:p>
    <w:p w14:paraId="06BE3C52" w14:textId="77777777" w:rsidR="006A1CAF" w:rsidRPr="00C40F7E" w:rsidRDefault="006A1CAF" w:rsidP="00977738">
      <w:pPr>
        <w:pStyle w:val="ListParagraph"/>
        <w:numPr>
          <w:ilvl w:val="1"/>
          <w:numId w:val="18"/>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histograms are used to display discrete data </w:t>
      </w:r>
    </w:p>
    <w:p w14:paraId="4B1CC97D" w14:textId="77777777" w:rsidR="006A1CAF" w:rsidRPr="00C40F7E" w:rsidRDefault="006A1CAF" w:rsidP="00977738">
      <w:pPr>
        <w:pStyle w:val="ListParagraph"/>
        <w:numPr>
          <w:ilvl w:val="1"/>
          <w:numId w:val="18"/>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bar charts are based on area under the curve </w:t>
      </w:r>
    </w:p>
    <w:p w14:paraId="2A6AA6FD" w14:textId="77777777" w:rsidR="006A1CAF" w:rsidRPr="00C40F7E" w:rsidRDefault="006A1CAF" w:rsidP="00977738">
      <w:pPr>
        <w:pStyle w:val="ListParagraph"/>
        <w:numPr>
          <w:ilvl w:val="1"/>
          <w:numId w:val="18"/>
        </w:numPr>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histograms do not have spaces between consecutive columns </w:t>
      </w:r>
    </w:p>
    <w:p w14:paraId="589504EF" w14:textId="77777777" w:rsidR="006A1CAF" w:rsidRPr="00C40F7E" w:rsidRDefault="006A1CAF" w:rsidP="006A1CAF">
      <w:pPr>
        <w:widowControl w:val="0"/>
        <w:autoSpaceDE w:val="0"/>
        <w:autoSpaceDN w:val="0"/>
        <w:adjustRightInd w:val="0"/>
        <w:spacing w:after="0" w:line="303" w:lineRule="exact"/>
        <w:ind w:left="360"/>
        <w:rPr>
          <w:rFonts w:ascii="Times New Roman" w:hAnsi="Times New Roman" w:cs="Times New Roman"/>
          <w:sz w:val="24"/>
          <w:szCs w:val="24"/>
        </w:rPr>
      </w:pPr>
    </w:p>
    <w:bookmarkEnd w:id="12"/>
    <w:p w14:paraId="743B01AD" w14:textId="60B608EF" w:rsidR="006A1CAF" w:rsidRPr="00C40F7E" w:rsidRDefault="00F8033C" w:rsidP="00F8033C">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19</w:t>
      </w:r>
      <w:r w:rsidR="006A1CAF" w:rsidRPr="00C40F7E">
        <w:rPr>
          <w:rFonts w:ascii="MFFMHI+TimesNewRoman" w:hAnsi="MFFMHI+TimesNewRoman" w:cs="MFFMHI+TimesNewRoman"/>
          <w:color w:val="000000"/>
          <w:sz w:val="24"/>
          <w:szCs w:val="24"/>
        </w:rPr>
        <w:t xml:space="preserve">.  Ogive is a line chart presenting the cumulative frequency of a continuous variable </w:t>
      </w:r>
    </w:p>
    <w:p w14:paraId="16BC305A" w14:textId="77777777" w:rsidR="006A1CAF" w:rsidRPr="00C40F7E" w:rsidRDefault="006A1CAF" w:rsidP="006A1CAF">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a) true                                                             b) false</w:t>
      </w:r>
    </w:p>
    <w:p w14:paraId="4C97B2C1" w14:textId="77777777" w:rsidR="006A1CAF" w:rsidRPr="00C40F7E" w:rsidRDefault="006A1CAF" w:rsidP="006A1CAF">
      <w:pPr>
        <w:autoSpaceDE w:val="0"/>
        <w:autoSpaceDN w:val="0"/>
        <w:adjustRightInd w:val="0"/>
        <w:spacing w:after="0" w:line="240" w:lineRule="auto"/>
        <w:rPr>
          <w:rFonts w:ascii="MFFMHI+TimesNewRoman" w:hAnsi="MFFMHI+TimesNewRoman" w:cs="MFFMHI+TimesNewRoman"/>
          <w:color w:val="000000"/>
          <w:sz w:val="24"/>
          <w:szCs w:val="24"/>
        </w:rPr>
      </w:pPr>
    </w:p>
    <w:p w14:paraId="72B16995" w14:textId="28588315" w:rsidR="006A1CAF" w:rsidRPr="00C40F7E" w:rsidRDefault="00F8033C" w:rsidP="00852CAE">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20</w:t>
      </w:r>
      <w:r w:rsidR="00852CAE" w:rsidRPr="00C40F7E">
        <w:rPr>
          <w:rFonts w:ascii="MFFMHI+TimesNewRoman" w:hAnsi="MFFMHI+TimesNewRoman" w:cs="MFFMHI+TimesNewRoman"/>
          <w:color w:val="000000"/>
          <w:sz w:val="24"/>
          <w:szCs w:val="24"/>
        </w:rPr>
        <w:t xml:space="preserve">. </w:t>
      </w:r>
      <w:r w:rsidR="006A1CAF" w:rsidRPr="00C40F7E">
        <w:rPr>
          <w:rFonts w:ascii="MFFMHI+TimesNewRoman" w:hAnsi="MFFMHI+TimesNewRoman" w:cs="MFFMHI+TimesNewRoman"/>
          <w:color w:val="000000"/>
          <w:sz w:val="24"/>
          <w:szCs w:val="24"/>
        </w:rPr>
        <w:t xml:space="preserve">Bar chart is suitable for graphic presentation of continuous variables as age and weight </w:t>
      </w:r>
    </w:p>
    <w:p w14:paraId="1B2C604F" w14:textId="77777777" w:rsidR="006A1CAF" w:rsidRPr="00C40F7E" w:rsidRDefault="006A1CAF" w:rsidP="006A1CAF">
      <w:pPr>
        <w:pStyle w:val="ListParagraph"/>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a) true                                                             b) false</w:t>
      </w:r>
    </w:p>
    <w:p w14:paraId="10776ED3" w14:textId="77777777" w:rsidR="006A1CAF" w:rsidRPr="00C40F7E" w:rsidRDefault="006A1CAF" w:rsidP="006A1CAF">
      <w:pPr>
        <w:pStyle w:val="ListParagraph"/>
        <w:autoSpaceDE w:val="0"/>
        <w:autoSpaceDN w:val="0"/>
        <w:bidi w:val="0"/>
        <w:adjustRightInd w:val="0"/>
        <w:spacing w:after="0" w:line="240" w:lineRule="auto"/>
        <w:rPr>
          <w:rFonts w:ascii="MFFMHI+TimesNewRoman" w:hAnsi="MFFMHI+TimesNewRoman" w:cs="MFFMHI+TimesNewRoman"/>
          <w:color w:val="000000"/>
          <w:sz w:val="24"/>
          <w:szCs w:val="24"/>
        </w:rPr>
      </w:pPr>
    </w:p>
    <w:p w14:paraId="50E34A00" w14:textId="5642CBED" w:rsidR="006A1CAF" w:rsidRPr="00C40F7E" w:rsidRDefault="00F8033C" w:rsidP="00852CAE">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21</w:t>
      </w:r>
      <w:r w:rsidR="00852CAE" w:rsidRPr="00C40F7E">
        <w:rPr>
          <w:rFonts w:ascii="MFFMHI+TimesNewRoman" w:hAnsi="MFFMHI+TimesNewRoman" w:cs="MFFMHI+TimesNewRoman"/>
          <w:color w:val="000000"/>
          <w:sz w:val="24"/>
          <w:szCs w:val="24"/>
        </w:rPr>
        <w:t>.</w:t>
      </w:r>
      <w:r w:rsidR="006A1CAF" w:rsidRPr="00C40F7E">
        <w:rPr>
          <w:rFonts w:ascii="MFFMHI+TimesNewRoman" w:hAnsi="MFFMHI+TimesNewRoman" w:cs="MFFMHI+TimesNewRoman"/>
          <w:color w:val="000000"/>
          <w:sz w:val="24"/>
          <w:szCs w:val="24"/>
        </w:rPr>
        <w:t>Bar chart and Pie chart are used to represent qualitative data graphically</w:t>
      </w:r>
    </w:p>
    <w:p w14:paraId="3A9AC86D" w14:textId="77777777" w:rsidR="006A1CAF" w:rsidRPr="00C40F7E" w:rsidRDefault="006A1CAF" w:rsidP="006A1CAF">
      <w:pPr>
        <w:pStyle w:val="ListParagraph"/>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a) true                                                             b) false</w:t>
      </w:r>
    </w:p>
    <w:p w14:paraId="5F07E30D" w14:textId="77777777" w:rsidR="006A1CAF" w:rsidRPr="00C40F7E" w:rsidRDefault="006A1CAF" w:rsidP="006A1CAF">
      <w:pPr>
        <w:pStyle w:val="ListParagraph"/>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w:t>
      </w:r>
    </w:p>
    <w:p w14:paraId="4C9E4150" w14:textId="530C71CC" w:rsidR="006A1CAF" w:rsidRPr="00C40F7E" w:rsidRDefault="00F8033C" w:rsidP="00B8618C">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22</w:t>
      </w:r>
      <w:r w:rsidR="00B8618C" w:rsidRPr="00C40F7E">
        <w:rPr>
          <w:rFonts w:ascii="MFFMHI+TimesNewRoman" w:hAnsi="MFFMHI+TimesNewRoman" w:cs="MFFMHI+TimesNewRoman"/>
          <w:color w:val="000000"/>
          <w:sz w:val="24"/>
          <w:szCs w:val="24"/>
        </w:rPr>
        <w:t>.</w:t>
      </w:r>
      <w:r w:rsidR="006A1CAF" w:rsidRPr="00C40F7E">
        <w:rPr>
          <w:rFonts w:ascii="MFFMHI+TimesNewRoman" w:hAnsi="MFFMHI+TimesNewRoman" w:cs="MFFMHI+TimesNewRoman"/>
          <w:color w:val="000000"/>
          <w:sz w:val="24"/>
          <w:szCs w:val="24"/>
        </w:rPr>
        <w:t xml:space="preserve">The variance is a measure of dispersion that is severely affected by extreme values </w:t>
      </w:r>
    </w:p>
    <w:p w14:paraId="6E3C80DD" w14:textId="77777777" w:rsidR="006A1CAF" w:rsidRPr="00C40F7E" w:rsidRDefault="006A1CAF" w:rsidP="006A1CAF">
      <w:pPr>
        <w:pStyle w:val="ListParagraph"/>
        <w:autoSpaceDE w:val="0"/>
        <w:autoSpaceDN w:val="0"/>
        <w:bidi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                a) true                                                             b) false</w:t>
      </w:r>
    </w:p>
    <w:p w14:paraId="51DC6655" w14:textId="1A826168" w:rsidR="00B36539" w:rsidRPr="00C40F7E" w:rsidRDefault="00F8033C" w:rsidP="00F8033C">
      <w:pPr>
        <w:autoSpaceDE w:val="0"/>
        <w:autoSpaceDN w:val="0"/>
        <w:adjustRightInd w:val="0"/>
        <w:spacing w:after="0" w:line="240" w:lineRule="auto"/>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23</w:t>
      </w:r>
      <w:r w:rsidR="00852CAE" w:rsidRPr="00C40F7E">
        <w:rPr>
          <w:rFonts w:ascii="MFFMHI+TimesNewRoman" w:hAnsi="MFFMHI+TimesNewRoman" w:cs="MFFMHI+TimesNewRoman"/>
          <w:color w:val="000000"/>
          <w:sz w:val="24"/>
          <w:szCs w:val="24"/>
        </w:rPr>
        <w:t>.</w:t>
      </w:r>
      <w:r w:rsidR="006A1CAF" w:rsidRPr="00C40F7E">
        <w:rPr>
          <w:rFonts w:ascii="MFFMHI+TimesNewRoman" w:hAnsi="MFFMHI+TimesNewRoman" w:cs="MFFMHI+TimesNewRoman"/>
          <w:color w:val="000000"/>
          <w:sz w:val="24"/>
          <w:szCs w:val="24"/>
        </w:rPr>
        <w:t xml:space="preserve"> </w:t>
      </w:r>
      <w:r w:rsidR="0047713A" w:rsidRPr="00C40F7E">
        <w:rPr>
          <w:rFonts w:ascii="MFFMHI+TimesNewRoman" w:hAnsi="MFFMHI+TimesNewRoman" w:cs="MFFMHI+TimesNewRoman"/>
          <w:color w:val="000000"/>
          <w:sz w:val="24"/>
          <w:szCs w:val="24"/>
        </w:rPr>
        <w:t xml:space="preserve"> </w:t>
      </w:r>
      <w:r w:rsidR="00B36539" w:rsidRPr="00C40F7E">
        <w:rPr>
          <w:rFonts w:ascii="MFFMHI+TimesNewRoman" w:hAnsi="MFFMHI+TimesNewRoman" w:cs="MFFMHI+TimesNewRoman"/>
          <w:color w:val="000000"/>
          <w:sz w:val="24"/>
          <w:szCs w:val="24"/>
        </w:rPr>
        <w:t xml:space="preserve">Age, systolic blood pressure and height are examples of  </w:t>
      </w:r>
    </w:p>
    <w:p w14:paraId="0F4EA865" w14:textId="77777777" w:rsidR="00B36539" w:rsidRPr="00C40F7E" w:rsidRDefault="00B36539" w:rsidP="00977738">
      <w:pPr>
        <w:pStyle w:val="ListParagraph"/>
        <w:numPr>
          <w:ilvl w:val="0"/>
          <w:numId w:val="20"/>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Qualitative variable</w:t>
      </w:r>
    </w:p>
    <w:p w14:paraId="579ED22D" w14:textId="77777777" w:rsidR="00B36539" w:rsidRPr="00C40F7E" w:rsidRDefault="00B36539" w:rsidP="00977738">
      <w:pPr>
        <w:pStyle w:val="ListParagraph"/>
        <w:numPr>
          <w:ilvl w:val="0"/>
          <w:numId w:val="20"/>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Discrete variable </w:t>
      </w:r>
    </w:p>
    <w:p w14:paraId="02F1FDFD" w14:textId="77777777" w:rsidR="00B36539" w:rsidRPr="00C40F7E" w:rsidRDefault="00B36539" w:rsidP="00977738">
      <w:pPr>
        <w:pStyle w:val="ListParagraph"/>
        <w:numPr>
          <w:ilvl w:val="0"/>
          <w:numId w:val="20"/>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Ordinal variable</w:t>
      </w:r>
    </w:p>
    <w:p w14:paraId="3B980A00" w14:textId="77777777" w:rsidR="00B36539" w:rsidRPr="00C40F7E" w:rsidRDefault="00B36539" w:rsidP="00977738">
      <w:pPr>
        <w:pStyle w:val="ListParagraph"/>
        <w:numPr>
          <w:ilvl w:val="0"/>
          <w:numId w:val="20"/>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Continuous variable</w:t>
      </w:r>
    </w:p>
    <w:p w14:paraId="5659DE14" w14:textId="7BA038CE" w:rsidR="00B36539" w:rsidRPr="00C40F7E" w:rsidRDefault="00F8033C" w:rsidP="0047713A">
      <w:pPr>
        <w:spacing w:after="0" w:line="240" w:lineRule="auto"/>
        <w:ind w:left="720" w:hanging="810"/>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24</w:t>
      </w:r>
      <w:r w:rsidR="0047713A" w:rsidRPr="00C40F7E">
        <w:rPr>
          <w:rFonts w:ascii="MFFMHI+TimesNewRoman" w:hAnsi="MFFMHI+TimesNewRoman" w:cs="MFFMHI+TimesNewRoman"/>
          <w:color w:val="000000"/>
          <w:sz w:val="24"/>
          <w:szCs w:val="24"/>
        </w:rPr>
        <w:t>.</w:t>
      </w:r>
      <w:r w:rsidR="005627AD" w:rsidRPr="00C40F7E">
        <w:rPr>
          <w:rFonts w:ascii="MFFMHI+TimesNewRoman" w:hAnsi="MFFMHI+TimesNewRoman" w:cs="MFFMHI+TimesNewRoman"/>
          <w:color w:val="000000"/>
          <w:sz w:val="24"/>
          <w:szCs w:val="24"/>
        </w:rPr>
        <w:t xml:space="preserve"> </w:t>
      </w:r>
      <w:r w:rsidR="00B36539" w:rsidRPr="00C40F7E">
        <w:rPr>
          <w:rFonts w:ascii="MFFMHI+TimesNewRoman" w:hAnsi="MFFMHI+TimesNewRoman" w:cs="MFFMHI+TimesNewRoman"/>
          <w:color w:val="000000"/>
          <w:sz w:val="24"/>
          <w:szCs w:val="24"/>
        </w:rPr>
        <w:t xml:space="preserve">Sex, smoking and disease status can be presented as  </w:t>
      </w:r>
    </w:p>
    <w:p w14:paraId="13BFC67D" w14:textId="77777777" w:rsidR="00B36539" w:rsidRPr="00C40F7E" w:rsidRDefault="00B36539" w:rsidP="00977738">
      <w:pPr>
        <w:pStyle w:val="ListParagraph"/>
        <w:numPr>
          <w:ilvl w:val="0"/>
          <w:numId w:val="19"/>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Discrete variable </w:t>
      </w:r>
    </w:p>
    <w:p w14:paraId="3F2E6C19" w14:textId="77777777" w:rsidR="00B36539" w:rsidRPr="00C40F7E" w:rsidRDefault="00B36539" w:rsidP="00977738">
      <w:pPr>
        <w:pStyle w:val="ListParagraph"/>
        <w:numPr>
          <w:ilvl w:val="0"/>
          <w:numId w:val="19"/>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Ordinal variable</w:t>
      </w:r>
    </w:p>
    <w:p w14:paraId="72F5C7E1" w14:textId="77777777" w:rsidR="00B36539" w:rsidRPr="00C40F7E" w:rsidRDefault="00B36539" w:rsidP="00977738">
      <w:pPr>
        <w:pStyle w:val="ListParagraph"/>
        <w:numPr>
          <w:ilvl w:val="0"/>
          <w:numId w:val="19"/>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Binary variable</w:t>
      </w:r>
    </w:p>
    <w:p w14:paraId="1B42FD33" w14:textId="217FB607" w:rsidR="00B36539" w:rsidRPr="00C40F7E" w:rsidRDefault="00B36539" w:rsidP="00977738">
      <w:pPr>
        <w:pStyle w:val="ListParagraph"/>
        <w:numPr>
          <w:ilvl w:val="0"/>
          <w:numId w:val="19"/>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Continuous variable</w:t>
      </w:r>
    </w:p>
    <w:p w14:paraId="73F840ED" w14:textId="1E7DC919" w:rsidR="00B36539" w:rsidRPr="00C40F7E" w:rsidRDefault="00F8033C" w:rsidP="00C0004B">
      <w:pPr>
        <w:tabs>
          <w:tab w:val="right" w:pos="2250"/>
        </w:tabs>
        <w:spacing w:after="0" w:line="240" w:lineRule="auto"/>
        <w:ind w:left="1980" w:hanging="2160"/>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25</w:t>
      </w:r>
      <w:r w:rsidR="00B8618C" w:rsidRPr="00C40F7E">
        <w:rPr>
          <w:rFonts w:ascii="MFFMHI+TimesNewRoman" w:hAnsi="MFFMHI+TimesNewRoman" w:cs="MFFMHI+TimesNewRoman"/>
          <w:color w:val="000000"/>
          <w:sz w:val="24"/>
          <w:szCs w:val="24"/>
        </w:rPr>
        <w:t>.</w:t>
      </w:r>
      <w:r w:rsidR="00B36539" w:rsidRPr="00C40F7E">
        <w:rPr>
          <w:rFonts w:ascii="MFFMHI+TimesNewRoman" w:hAnsi="MFFMHI+TimesNewRoman" w:cs="MFFMHI+TimesNewRoman"/>
          <w:color w:val="000000"/>
          <w:sz w:val="24"/>
          <w:szCs w:val="24"/>
        </w:rPr>
        <w:t xml:space="preserve">Systolic blood pressure can be presented as  </w:t>
      </w:r>
    </w:p>
    <w:p w14:paraId="15DFB52B" w14:textId="77777777" w:rsidR="00B36539" w:rsidRPr="00C40F7E" w:rsidRDefault="00B36539" w:rsidP="00977738">
      <w:pPr>
        <w:numPr>
          <w:ilvl w:val="1"/>
          <w:numId w:val="21"/>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Continuous variable</w:t>
      </w:r>
    </w:p>
    <w:p w14:paraId="4235E9D8" w14:textId="77777777" w:rsidR="00B36539" w:rsidRPr="00C40F7E" w:rsidRDefault="00B36539" w:rsidP="00977738">
      <w:pPr>
        <w:numPr>
          <w:ilvl w:val="1"/>
          <w:numId w:val="21"/>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Qualitative variable </w:t>
      </w:r>
    </w:p>
    <w:p w14:paraId="2958D84A" w14:textId="77777777" w:rsidR="00B36539" w:rsidRPr="00C40F7E" w:rsidRDefault="00B36539" w:rsidP="00977738">
      <w:pPr>
        <w:numPr>
          <w:ilvl w:val="1"/>
          <w:numId w:val="21"/>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Ordinal variable</w:t>
      </w:r>
    </w:p>
    <w:p w14:paraId="5038623B" w14:textId="775DC220" w:rsidR="00B36539" w:rsidRPr="00C40F7E" w:rsidRDefault="00B36539" w:rsidP="00977738">
      <w:pPr>
        <w:numPr>
          <w:ilvl w:val="1"/>
          <w:numId w:val="21"/>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All of the above</w:t>
      </w:r>
    </w:p>
    <w:p w14:paraId="1E1D6341" w14:textId="6CD595E8" w:rsidR="00B36539" w:rsidRPr="00C40F7E" w:rsidRDefault="00F8033C" w:rsidP="00C0004B">
      <w:p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26</w:t>
      </w:r>
      <w:r w:rsidR="00C0004B" w:rsidRPr="00C40F7E">
        <w:rPr>
          <w:rFonts w:ascii="MFFMHI+TimesNewRoman" w:hAnsi="MFFMHI+TimesNewRoman" w:cs="MFFMHI+TimesNewRoman"/>
          <w:color w:val="000000"/>
          <w:sz w:val="24"/>
          <w:szCs w:val="24"/>
        </w:rPr>
        <w:t>.</w:t>
      </w:r>
      <w:r w:rsidRPr="00C40F7E">
        <w:rPr>
          <w:rFonts w:ascii="MFFMHI+TimesNewRoman" w:hAnsi="MFFMHI+TimesNewRoman" w:cs="MFFMHI+TimesNewRoman"/>
          <w:color w:val="000000"/>
          <w:sz w:val="24"/>
          <w:szCs w:val="24"/>
        </w:rPr>
        <w:t xml:space="preserve"> </w:t>
      </w:r>
      <w:r w:rsidR="00562885" w:rsidRPr="00C40F7E">
        <w:rPr>
          <w:rFonts w:ascii="MFFMHI+TimesNewRoman" w:hAnsi="MFFMHI+TimesNewRoman" w:cs="MFFMHI+TimesNewRoman"/>
          <w:color w:val="000000"/>
          <w:sz w:val="24"/>
          <w:szCs w:val="24"/>
        </w:rPr>
        <w:t>E</w:t>
      </w:r>
      <w:r w:rsidR="00B36539" w:rsidRPr="00C40F7E">
        <w:rPr>
          <w:rFonts w:ascii="MFFMHI+TimesNewRoman" w:hAnsi="MFFMHI+TimesNewRoman" w:cs="MFFMHI+TimesNewRoman"/>
          <w:color w:val="000000"/>
          <w:sz w:val="24"/>
          <w:szCs w:val="24"/>
        </w:rPr>
        <w:t xml:space="preserve">ducational level </w:t>
      </w:r>
      <w:r w:rsidR="00562885" w:rsidRPr="00C40F7E">
        <w:rPr>
          <w:rFonts w:ascii="MFFMHI+TimesNewRoman" w:hAnsi="MFFMHI+TimesNewRoman" w:cs="MFFMHI+TimesNewRoman"/>
          <w:color w:val="000000"/>
          <w:sz w:val="24"/>
          <w:szCs w:val="24"/>
        </w:rPr>
        <w:t xml:space="preserve">is an </w:t>
      </w:r>
      <w:r w:rsidR="00B36539" w:rsidRPr="00C40F7E">
        <w:rPr>
          <w:rFonts w:ascii="MFFMHI+TimesNewRoman" w:hAnsi="MFFMHI+TimesNewRoman" w:cs="MFFMHI+TimesNewRoman"/>
          <w:color w:val="000000"/>
          <w:sz w:val="24"/>
          <w:szCs w:val="24"/>
        </w:rPr>
        <w:t xml:space="preserve">example of </w:t>
      </w:r>
      <w:r w:rsidR="00562885" w:rsidRPr="00C40F7E">
        <w:rPr>
          <w:rFonts w:ascii="MFFMHI+TimesNewRoman" w:hAnsi="MFFMHI+TimesNewRoman" w:cs="MFFMHI+TimesNewRoman"/>
          <w:color w:val="000000"/>
          <w:sz w:val="24"/>
          <w:szCs w:val="24"/>
        </w:rPr>
        <w:t>:</w:t>
      </w:r>
    </w:p>
    <w:p w14:paraId="7AA5B1D8" w14:textId="77777777" w:rsidR="00B36539" w:rsidRPr="00C40F7E" w:rsidRDefault="00B36539" w:rsidP="00977738">
      <w:pPr>
        <w:numPr>
          <w:ilvl w:val="1"/>
          <w:numId w:val="22"/>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Discrete variable </w:t>
      </w:r>
    </w:p>
    <w:p w14:paraId="41A4A4DA" w14:textId="77777777" w:rsidR="00B36539" w:rsidRPr="00C40F7E" w:rsidRDefault="00B36539" w:rsidP="00977738">
      <w:pPr>
        <w:numPr>
          <w:ilvl w:val="1"/>
          <w:numId w:val="22"/>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Ordinal variable</w:t>
      </w:r>
    </w:p>
    <w:p w14:paraId="645522EC" w14:textId="77777777" w:rsidR="00B36539" w:rsidRPr="00C40F7E" w:rsidRDefault="00B36539" w:rsidP="00977738">
      <w:pPr>
        <w:numPr>
          <w:ilvl w:val="1"/>
          <w:numId w:val="22"/>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Binary variable</w:t>
      </w:r>
    </w:p>
    <w:p w14:paraId="27267382" w14:textId="5AD1701D" w:rsidR="00B36539" w:rsidRPr="00C40F7E" w:rsidRDefault="00B36539" w:rsidP="00977738">
      <w:pPr>
        <w:numPr>
          <w:ilvl w:val="1"/>
          <w:numId w:val="22"/>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Continuous variable</w:t>
      </w:r>
    </w:p>
    <w:p w14:paraId="092A1B8B" w14:textId="720FF484" w:rsidR="00B36539" w:rsidRPr="00C40F7E" w:rsidRDefault="00F8033C" w:rsidP="00C0004B">
      <w:p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27</w:t>
      </w:r>
      <w:r w:rsidR="00C0004B" w:rsidRPr="00C40F7E">
        <w:rPr>
          <w:rFonts w:ascii="MFFMHI+TimesNewRoman" w:hAnsi="MFFMHI+TimesNewRoman" w:cs="MFFMHI+TimesNewRoman"/>
          <w:color w:val="000000"/>
          <w:sz w:val="24"/>
          <w:szCs w:val="24"/>
        </w:rPr>
        <w:t>.</w:t>
      </w:r>
      <w:r w:rsidR="00B36539" w:rsidRPr="00C40F7E">
        <w:rPr>
          <w:rFonts w:ascii="MFFMHI+TimesNewRoman" w:hAnsi="MFFMHI+TimesNewRoman" w:cs="MFFMHI+TimesNewRoman"/>
          <w:color w:val="000000"/>
          <w:sz w:val="24"/>
          <w:szCs w:val="24"/>
        </w:rPr>
        <w:t xml:space="preserve">A bar chart be used to graphically represent  </w:t>
      </w:r>
    </w:p>
    <w:p w14:paraId="2F6F6AC1" w14:textId="6C04A989" w:rsidR="00B36539" w:rsidRPr="00C40F7E" w:rsidRDefault="00B36539" w:rsidP="00977738">
      <w:pPr>
        <w:pStyle w:val="ListParagraph"/>
        <w:numPr>
          <w:ilvl w:val="1"/>
          <w:numId w:val="23"/>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Educational level of a sample of rural Egyptian women</w:t>
      </w:r>
    </w:p>
    <w:p w14:paraId="605F3DFC" w14:textId="77777777" w:rsidR="00B36539" w:rsidRPr="00C40F7E" w:rsidRDefault="00B36539" w:rsidP="00977738">
      <w:pPr>
        <w:pStyle w:val="ListParagraph"/>
        <w:numPr>
          <w:ilvl w:val="1"/>
          <w:numId w:val="23"/>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Contraceptive methods used by the sample in (a)</w:t>
      </w:r>
    </w:p>
    <w:p w14:paraId="40D9DE83" w14:textId="187DC68D" w:rsidR="00B36539" w:rsidRPr="00C40F7E" w:rsidRDefault="00B36539" w:rsidP="00977738">
      <w:pPr>
        <w:pStyle w:val="ListParagraph"/>
        <w:numPr>
          <w:ilvl w:val="1"/>
          <w:numId w:val="23"/>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Number of children in the sample in (a)</w:t>
      </w:r>
    </w:p>
    <w:p w14:paraId="2E7E687D" w14:textId="77777777" w:rsidR="00F8033C" w:rsidRPr="00C40F7E" w:rsidRDefault="00F8033C" w:rsidP="00977738">
      <w:pPr>
        <w:pStyle w:val="ListParagraph"/>
        <w:numPr>
          <w:ilvl w:val="1"/>
          <w:numId w:val="23"/>
        </w:numPr>
        <w:bidi w:val="0"/>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All of the above</w:t>
      </w:r>
    </w:p>
    <w:p w14:paraId="2C36C579" w14:textId="51935881" w:rsidR="009C3F4D" w:rsidRPr="00C40F7E" w:rsidRDefault="009C3F4D" w:rsidP="00F8033C">
      <w:pPr>
        <w:pStyle w:val="ListParagraph"/>
        <w:bidi w:val="0"/>
        <w:spacing w:after="0" w:line="240" w:lineRule="auto"/>
        <w:ind w:left="1440"/>
        <w:jc w:val="both"/>
        <w:rPr>
          <w:rFonts w:ascii="MFFMHI+TimesNewRoman" w:hAnsi="MFFMHI+TimesNewRoman" w:cs="MFFMHI+TimesNewRoman"/>
          <w:color w:val="000000"/>
          <w:sz w:val="24"/>
          <w:szCs w:val="24"/>
        </w:rPr>
      </w:pPr>
    </w:p>
    <w:p w14:paraId="53C54598" w14:textId="1F89F114" w:rsidR="009C3F4D" w:rsidRPr="00C40F7E" w:rsidRDefault="009C3F4D" w:rsidP="00977738">
      <w:pPr>
        <w:pStyle w:val="Default"/>
        <w:numPr>
          <w:ilvl w:val="2"/>
          <w:numId w:val="23"/>
        </w:numPr>
        <w:tabs>
          <w:tab w:val="right" w:pos="709"/>
        </w:tabs>
        <w:ind w:left="284"/>
        <w:rPr>
          <w:rFonts w:asciiTheme="majorBidi" w:hAnsiTheme="majorBidi" w:cstheme="majorBidi"/>
          <w:sz w:val="28"/>
          <w:szCs w:val="28"/>
        </w:rPr>
      </w:pPr>
      <w:r w:rsidRPr="00C40F7E">
        <w:rPr>
          <w:rFonts w:ascii="MFFMHI+TimesNewRoman" w:hAnsi="MFFMHI+TimesNewRoman" w:cs="MFFMHI+TimesNewRoman"/>
          <w:sz w:val="23"/>
          <w:szCs w:val="23"/>
        </w:rPr>
        <w:t xml:space="preserve">The standard deviation is: </w:t>
      </w:r>
    </w:p>
    <w:p w14:paraId="520BBCD9" w14:textId="77777777" w:rsidR="009C3F4D" w:rsidRPr="00C40F7E" w:rsidRDefault="009C3F4D" w:rsidP="00977738">
      <w:pPr>
        <w:pStyle w:val="ListParagraph"/>
        <w:numPr>
          <w:ilvl w:val="0"/>
          <w:numId w:val="26"/>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The square root of the variance </w:t>
      </w:r>
    </w:p>
    <w:p w14:paraId="2758A880" w14:textId="77777777" w:rsidR="009C3F4D" w:rsidRPr="00C40F7E" w:rsidRDefault="009C3F4D" w:rsidP="00977738">
      <w:pPr>
        <w:pStyle w:val="ListParagraph"/>
        <w:numPr>
          <w:ilvl w:val="0"/>
          <w:numId w:val="26"/>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A measure of variability </w:t>
      </w:r>
    </w:p>
    <w:p w14:paraId="0F44FDE9" w14:textId="77777777" w:rsidR="009C3F4D" w:rsidRPr="00C40F7E" w:rsidRDefault="009C3F4D" w:rsidP="00977738">
      <w:pPr>
        <w:pStyle w:val="ListParagraph"/>
        <w:numPr>
          <w:ilvl w:val="0"/>
          <w:numId w:val="26"/>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lastRenderedPageBreak/>
        <w:t xml:space="preserve">An approximate indicator of how numbers vary from the mean </w:t>
      </w:r>
    </w:p>
    <w:p w14:paraId="64CD8B17" w14:textId="77777777" w:rsidR="009C3F4D" w:rsidRPr="00C40F7E" w:rsidRDefault="009C3F4D" w:rsidP="00977738">
      <w:pPr>
        <w:pStyle w:val="ListParagraph"/>
        <w:numPr>
          <w:ilvl w:val="0"/>
          <w:numId w:val="26"/>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All of the above </w:t>
      </w:r>
    </w:p>
    <w:p w14:paraId="6DBBC297" w14:textId="26C1FDD2" w:rsidR="009C3F4D" w:rsidRPr="00C40F7E" w:rsidRDefault="009C3F4D" w:rsidP="00977738">
      <w:pPr>
        <w:pStyle w:val="ListParagraph"/>
        <w:numPr>
          <w:ilvl w:val="2"/>
          <w:numId w:val="23"/>
        </w:numPr>
        <w:tabs>
          <w:tab w:val="right" w:pos="540"/>
          <w:tab w:val="right" w:pos="720"/>
        </w:tabs>
        <w:autoSpaceDE w:val="0"/>
        <w:autoSpaceDN w:val="0"/>
        <w:bidi w:val="0"/>
        <w:adjustRightInd w:val="0"/>
        <w:spacing w:after="0" w:line="240" w:lineRule="auto"/>
        <w:ind w:left="284"/>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A graph that uses vertical bars to represent data is called a ____. </w:t>
      </w:r>
    </w:p>
    <w:p w14:paraId="57251BCE" w14:textId="77777777" w:rsidR="009C3F4D" w:rsidRPr="00C40F7E" w:rsidRDefault="009C3F4D" w:rsidP="00977738">
      <w:pPr>
        <w:pStyle w:val="ListParagraph"/>
        <w:numPr>
          <w:ilvl w:val="1"/>
          <w:numId w:val="27"/>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Line graph </w:t>
      </w:r>
    </w:p>
    <w:p w14:paraId="45A89EE7" w14:textId="77777777" w:rsidR="009C3F4D" w:rsidRPr="00C40F7E" w:rsidRDefault="009C3F4D" w:rsidP="00977738">
      <w:pPr>
        <w:pStyle w:val="ListParagraph"/>
        <w:numPr>
          <w:ilvl w:val="1"/>
          <w:numId w:val="27"/>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Bar graph </w:t>
      </w:r>
    </w:p>
    <w:p w14:paraId="70E4E16D" w14:textId="77777777" w:rsidR="009C3F4D" w:rsidRPr="00C40F7E" w:rsidRDefault="009C3F4D" w:rsidP="00977738">
      <w:pPr>
        <w:pStyle w:val="ListParagraph"/>
        <w:numPr>
          <w:ilvl w:val="1"/>
          <w:numId w:val="27"/>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Scatterplot </w:t>
      </w:r>
    </w:p>
    <w:p w14:paraId="17A906D0" w14:textId="77777777" w:rsidR="009C3F4D" w:rsidRPr="00C40F7E" w:rsidRDefault="009C3F4D" w:rsidP="00977738">
      <w:pPr>
        <w:pStyle w:val="ListParagraph"/>
        <w:numPr>
          <w:ilvl w:val="1"/>
          <w:numId w:val="27"/>
        </w:numPr>
        <w:autoSpaceDE w:val="0"/>
        <w:autoSpaceDN w:val="0"/>
        <w:bidi w:val="0"/>
        <w:adjustRightInd w:val="0"/>
        <w:spacing w:after="0" w:line="240" w:lineRule="auto"/>
        <w:rPr>
          <w:rFonts w:ascii="MFFMHI+TimesNewRoman" w:hAnsi="MFFMHI+TimesNewRoman" w:cs="MFFMHI+TimesNewRoman"/>
          <w:color w:val="000000"/>
          <w:sz w:val="23"/>
          <w:szCs w:val="23"/>
        </w:rPr>
      </w:pPr>
      <w:r w:rsidRPr="00C40F7E">
        <w:rPr>
          <w:rFonts w:ascii="MFFMHI+TimesNewRoman" w:hAnsi="MFFMHI+TimesNewRoman" w:cs="MFFMHI+TimesNewRoman"/>
          <w:color w:val="000000"/>
          <w:sz w:val="23"/>
          <w:szCs w:val="23"/>
        </w:rPr>
        <w:t xml:space="preserve">Vertical graph </w:t>
      </w:r>
    </w:p>
    <w:p w14:paraId="1CB71E03" w14:textId="30988793" w:rsidR="009C3F4D" w:rsidRPr="00C40F7E" w:rsidRDefault="009C3F4D" w:rsidP="009C3F4D"/>
    <w:p w14:paraId="6517B8B7" w14:textId="79FF1EF2" w:rsidR="009C3F4D" w:rsidRPr="00C40F7E" w:rsidRDefault="009C3F4D" w:rsidP="00977738">
      <w:pPr>
        <w:pStyle w:val="ListParagraph"/>
        <w:numPr>
          <w:ilvl w:val="2"/>
          <w:numId w:val="23"/>
        </w:numPr>
        <w:tabs>
          <w:tab w:val="right" w:pos="284"/>
        </w:tabs>
        <w:autoSpaceDE w:val="0"/>
        <w:autoSpaceDN w:val="0"/>
        <w:bidi w:val="0"/>
        <w:adjustRightInd w:val="0"/>
        <w:spacing w:after="0" w:line="240" w:lineRule="auto"/>
        <w:ind w:left="426" w:hanging="426"/>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Typhoid fever cases were reported throughout the world during the year 2000 – 2020 excluding African region. These cases can be best represented by: </w:t>
      </w:r>
    </w:p>
    <w:p w14:paraId="5A162CC8" w14:textId="77777777" w:rsidR="009C3F4D" w:rsidRPr="00C40F7E" w:rsidRDefault="009C3F4D" w:rsidP="00977738">
      <w:pPr>
        <w:pStyle w:val="ListParagraph"/>
        <w:numPr>
          <w:ilvl w:val="0"/>
          <w:numId w:val="28"/>
        </w:numPr>
        <w:autoSpaceDE w:val="0"/>
        <w:autoSpaceDN w:val="0"/>
        <w:bidi w:val="0"/>
        <w:adjustRightInd w:val="0"/>
        <w:spacing w:after="0" w:line="240" w:lineRule="auto"/>
        <w:ind w:left="714" w:hanging="357"/>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Frequency polygon </w:t>
      </w:r>
    </w:p>
    <w:p w14:paraId="1FC0C881" w14:textId="77777777" w:rsidR="009C3F4D" w:rsidRPr="00C40F7E" w:rsidRDefault="009C3F4D" w:rsidP="00977738">
      <w:pPr>
        <w:pStyle w:val="ListParagraph"/>
        <w:numPr>
          <w:ilvl w:val="0"/>
          <w:numId w:val="28"/>
        </w:numPr>
        <w:bidi w:val="0"/>
        <w:ind w:left="714" w:hanging="357"/>
        <w:jc w:val="both"/>
        <w:rPr>
          <w:rFonts w:asciiTheme="majorBidi" w:hAnsiTheme="majorBidi" w:cstheme="majorBidi"/>
          <w:sz w:val="24"/>
          <w:szCs w:val="24"/>
          <w:lang w:bidi="ar-EG"/>
        </w:rPr>
      </w:pPr>
      <w:r w:rsidRPr="00C40F7E">
        <w:rPr>
          <w:rFonts w:asciiTheme="majorBidi" w:hAnsiTheme="majorBidi" w:cstheme="majorBidi"/>
          <w:color w:val="000000"/>
          <w:sz w:val="24"/>
          <w:szCs w:val="24"/>
        </w:rPr>
        <w:t>Histogram</w:t>
      </w:r>
    </w:p>
    <w:p w14:paraId="41D8BA28" w14:textId="77777777" w:rsidR="009C3F4D" w:rsidRPr="00C40F7E" w:rsidRDefault="009C3F4D" w:rsidP="00977738">
      <w:pPr>
        <w:pStyle w:val="ListParagraph"/>
        <w:numPr>
          <w:ilvl w:val="0"/>
          <w:numId w:val="28"/>
        </w:numPr>
        <w:bidi w:val="0"/>
        <w:ind w:left="714" w:hanging="357"/>
        <w:jc w:val="both"/>
        <w:rPr>
          <w:rFonts w:asciiTheme="majorBidi" w:hAnsiTheme="majorBidi" w:cstheme="majorBidi"/>
          <w:sz w:val="24"/>
          <w:szCs w:val="24"/>
          <w:lang w:bidi="ar-EG"/>
        </w:rPr>
      </w:pPr>
      <w:r w:rsidRPr="00C40F7E">
        <w:rPr>
          <w:rFonts w:asciiTheme="majorBidi" w:hAnsiTheme="majorBidi" w:cstheme="majorBidi"/>
          <w:sz w:val="24"/>
          <w:szCs w:val="24"/>
        </w:rPr>
        <w:t>Line graph</w:t>
      </w:r>
    </w:p>
    <w:p w14:paraId="326A5A56" w14:textId="77777777" w:rsidR="009C3F4D" w:rsidRPr="00C40F7E" w:rsidRDefault="009C3F4D" w:rsidP="00977738">
      <w:pPr>
        <w:pStyle w:val="ListParagraph"/>
        <w:numPr>
          <w:ilvl w:val="0"/>
          <w:numId w:val="28"/>
        </w:numPr>
        <w:autoSpaceDE w:val="0"/>
        <w:autoSpaceDN w:val="0"/>
        <w:bidi w:val="0"/>
        <w:adjustRightInd w:val="0"/>
        <w:spacing w:after="0" w:line="240" w:lineRule="auto"/>
        <w:ind w:left="714" w:hanging="357"/>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Pictogram </w:t>
      </w:r>
    </w:p>
    <w:p w14:paraId="63954766" w14:textId="111103FE" w:rsidR="009C3F4D" w:rsidRPr="00C40F7E" w:rsidRDefault="009C3F4D" w:rsidP="00977738">
      <w:pPr>
        <w:pStyle w:val="ListParagraph"/>
        <w:numPr>
          <w:ilvl w:val="2"/>
          <w:numId w:val="23"/>
        </w:numPr>
        <w:autoSpaceDE w:val="0"/>
        <w:autoSpaceDN w:val="0"/>
        <w:bidi w:val="0"/>
        <w:adjustRightInd w:val="0"/>
        <w:spacing w:after="0" w:line="240" w:lineRule="auto"/>
        <w:ind w:left="284"/>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A study was conducted to assess the height of students of 4th year in 10 Medical colleges. The values of heights ranged between 5.5 – 5.10 feet. Which graph should be used by the researcher to present the obtained data? </w:t>
      </w:r>
    </w:p>
    <w:p w14:paraId="70E0ECC4" w14:textId="77777777" w:rsidR="009C3F4D" w:rsidRPr="00C40F7E" w:rsidRDefault="009C3F4D" w:rsidP="00977738">
      <w:pPr>
        <w:pStyle w:val="ListParagraph"/>
        <w:numPr>
          <w:ilvl w:val="0"/>
          <w:numId w:val="29"/>
        </w:numPr>
        <w:autoSpaceDE w:val="0"/>
        <w:autoSpaceDN w:val="0"/>
        <w:bidi w:val="0"/>
        <w:adjustRightInd w:val="0"/>
        <w:spacing w:after="0" w:line="240" w:lineRule="auto"/>
        <w:ind w:firstLine="810"/>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Bar chart </w:t>
      </w:r>
    </w:p>
    <w:p w14:paraId="7FE81DCD" w14:textId="77777777" w:rsidR="009C3F4D" w:rsidRPr="00C40F7E" w:rsidRDefault="009C3F4D" w:rsidP="00977738">
      <w:pPr>
        <w:pStyle w:val="ListParagraph"/>
        <w:numPr>
          <w:ilvl w:val="0"/>
          <w:numId w:val="29"/>
        </w:numPr>
        <w:autoSpaceDE w:val="0"/>
        <w:autoSpaceDN w:val="0"/>
        <w:bidi w:val="0"/>
        <w:adjustRightInd w:val="0"/>
        <w:spacing w:after="0" w:line="240" w:lineRule="auto"/>
        <w:ind w:firstLine="810"/>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Histogram </w:t>
      </w:r>
    </w:p>
    <w:p w14:paraId="06CC3265" w14:textId="77777777" w:rsidR="009C3F4D" w:rsidRPr="00C40F7E" w:rsidRDefault="009C3F4D" w:rsidP="00977738">
      <w:pPr>
        <w:pStyle w:val="ListParagraph"/>
        <w:numPr>
          <w:ilvl w:val="0"/>
          <w:numId w:val="29"/>
        </w:numPr>
        <w:autoSpaceDE w:val="0"/>
        <w:autoSpaceDN w:val="0"/>
        <w:bidi w:val="0"/>
        <w:adjustRightInd w:val="0"/>
        <w:spacing w:after="0" w:line="240" w:lineRule="auto"/>
        <w:ind w:firstLine="810"/>
        <w:jc w:val="both"/>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Pie chart </w:t>
      </w:r>
    </w:p>
    <w:p w14:paraId="62B5F5FA" w14:textId="77777777" w:rsidR="009C3F4D" w:rsidRPr="00C40F7E" w:rsidRDefault="009C3F4D" w:rsidP="00977738">
      <w:pPr>
        <w:pStyle w:val="ListParagraph"/>
        <w:numPr>
          <w:ilvl w:val="0"/>
          <w:numId w:val="29"/>
        </w:numPr>
        <w:bidi w:val="0"/>
        <w:spacing w:line="240" w:lineRule="auto"/>
        <w:ind w:firstLine="810"/>
        <w:jc w:val="both"/>
        <w:rPr>
          <w:rFonts w:asciiTheme="majorBidi" w:hAnsiTheme="majorBidi" w:cstheme="majorBidi"/>
          <w:sz w:val="24"/>
          <w:szCs w:val="24"/>
          <w:lang w:bidi="ar-EG"/>
        </w:rPr>
      </w:pPr>
      <w:r w:rsidRPr="00C40F7E">
        <w:rPr>
          <w:rFonts w:asciiTheme="majorBidi" w:hAnsiTheme="majorBidi" w:cstheme="majorBidi"/>
          <w:color w:val="000000"/>
          <w:sz w:val="24"/>
          <w:szCs w:val="24"/>
        </w:rPr>
        <w:t>Line graph</w:t>
      </w:r>
    </w:p>
    <w:p w14:paraId="79AA54E1" w14:textId="77777777" w:rsidR="009C3F4D" w:rsidRPr="00C40F7E" w:rsidRDefault="009C3F4D" w:rsidP="009C3F4D">
      <w:pPr>
        <w:pStyle w:val="ListParagraph"/>
        <w:autoSpaceDE w:val="0"/>
        <w:autoSpaceDN w:val="0"/>
        <w:bidi w:val="0"/>
        <w:adjustRightInd w:val="0"/>
        <w:spacing w:after="0" w:line="240" w:lineRule="auto"/>
        <w:ind w:left="1440"/>
        <w:rPr>
          <w:rFonts w:asciiTheme="majorBidi" w:hAnsiTheme="majorBidi" w:cstheme="majorBidi"/>
          <w:color w:val="000000"/>
          <w:sz w:val="24"/>
          <w:szCs w:val="24"/>
        </w:rPr>
      </w:pPr>
    </w:p>
    <w:p w14:paraId="16872C82" w14:textId="77777777" w:rsidR="009C3F4D" w:rsidRPr="00C40F7E" w:rsidRDefault="009C3F4D" w:rsidP="00977738">
      <w:pPr>
        <w:pStyle w:val="ListParagraph"/>
        <w:numPr>
          <w:ilvl w:val="2"/>
          <w:numId w:val="23"/>
        </w:numPr>
        <w:autoSpaceDE w:val="0"/>
        <w:autoSpaceDN w:val="0"/>
        <w:bidi w:val="0"/>
        <w:adjustRightInd w:val="0"/>
        <w:spacing w:after="0" w:line="240" w:lineRule="auto"/>
        <w:ind w:left="-90"/>
        <w:rPr>
          <w:rFonts w:asciiTheme="majorBidi" w:hAnsiTheme="majorBidi" w:cstheme="majorBidi"/>
          <w:color w:val="000000"/>
          <w:sz w:val="24"/>
          <w:szCs w:val="24"/>
        </w:rPr>
      </w:pPr>
      <w:r w:rsidRPr="00C40F7E">
        <w:rPr>
          <w:rFonts w:asciiTheme="majorBidi" w:hAnsiTheme="majorBidi" w:cstheme="majorBidi"/>
          <w:color w:val="000000"/>
          <w:sz w:val="24"/>
          <w:szCs w:val="24"/>
        </w:rPr>
        <w:t>The</w:t>
      </w:r>
      <w:r w:rsidRPr="00C40F7E">
        <w:rPr>
          <w:rFonts w:ascii="Trebuchet MS" w:hAnsi="Trebuchet MS" w:cs="Trebuchet MS"/>
        </w:rPr>
        <w:t xml:space="preserve"> </w:t>
      </w:r>
      <w:r w:rsidRPr="00C40F7E">
        <w:rPr>
          <w:rFonts w:asciiTheme="majorBidi" w:hAnsiTheme="majorBidi" w:cstheme="majorBidi"/>
          <w:color w:val="000000"/>
          <w:sz w:val="24"/>
          <w:szCs w:val="24"/>
        </w:rPr>
        <w:t>algebraic relationship between the variance and standard deviation is that:</w:t>
      </w:r>
    </w:p>
    <w:p w14:paraId="5AC338F0" w14:textId="77777777" w:rsidR="009C3F4D" w:rsidRPr="00C40F7E" w:rsidRDefault="009C3F4D" w:rsidP="00977738">
      <w:pPr>
        <w:pStyle w:val="ListParagraph"/>
        <w:numPr>
          <w:ilvl w:val="0"/>
          <w:numId w:val="30"/>
        </w:numPr>
        <w:autoSpaceDE w:val="0"/>
        <w:autoSpaceDN w:val="0"/>
        <w:bidi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The variance is the square root of the standard deviation</w:t>
      </w:r>
    </w:p>
    <w:p w14:paraId="0E6C347E" w14:textId="77777777" w:rsidR="009C3F4D" w:rsidRPr="00C40F7E" w:rsidRDefault="009C3F4D" w:rsidP="00977738">
      <w:pPr>
        <w:pStyle w:val="ListParagraph"/>
        <w:numPr>
          <w:ilvl w:val="0"/>
          <w:numId w:val="30"/>
        </w:numPr>
        <w:autoSpaceDE w:val="0"/>
        <w:autoSpaceDN w:val="0"/>
        <w:bidi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The standard deviation is the square root of the variance</w:t>
      </w:r>
    </w:p>
    <w:p w14:paraId="68268F6D" w14:textId="77777777" w:rsidR="009C3F4D" w:rsidRPr="00C40F7E" w:rsidRDefault="009C3F4D" w:rsidP="00977738">
      <w:pPr>
        <w:pStyle w:val="ListParagraph"/>
        <w:numPr>
          <w:ilvl w:val="0"/>
          <w:numId w:val="30"/>
        </w:numPr>
        <w:autoSpaceDE w:val="0"/>
        <w:autoSpaceDN w:val="0"/>
        <w:bidi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The standard deviation is the variance divided by the square root of n</w:t>
      </w:r>
    </w:p>
    <w:p w14:paraId="2A5937A5" w14:textId="77777777" w:rsidR="009C3F4D" w:rsidRPr="00C40F7E" w:rsidRDefault="009C3F4D" w:rsidP="00977738">
      <w:pPr>
        <w:pStyle w:val="ListParagraph"/>
        <w:numPr>
          <w:ilvl w:val="0"/>
          <w:numId w:val="30"/>
        </w:numPr>
        <w:autoSpaceDE w:val="0"/>
        <w:autoSpaceDN w:val="0"/>
        <w:bidi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The variance is the standard deviation divided by the square root of n</w:t>
      </w:r>
    </w:p>
    <w:p w14:paraId="3BB86FC3" w14:textId="77777777" w:rsidR="009C3F4D" w:rsidRPr="00C40F7E" w:rsidRDefault="009C3F4D" w:rsidP="00977738">
      <w:pPr>
        <w:pStyle w:val="ListParagraph"/>
        <w:numPr>
          <w:ilvl w:val="2"/>
          <w:numId w:val="23"/>
        </w:numPr>
        <w:autoSpaceDE w:val="0"/>
        <w:autoSpaceDN w:val="0"/>
        <w:bidi w:val="0"/>
        <w:adjustRightInd w:val="0"/>
        <w:spacing w:after="0" w:line="240" w:lineRule="auto"/>
        <w:ind w:left="90"/>
        <w:rPr>
          <w:rFonts w:asciiTheme="majorBidi" w:hAnsiTheme="majorBidi" w:cstheme="majorBidi"/>
          <w:color w:val="000000"/>
          <w:sz w:val="24"/>
          <w:szCs w:val="24"/>
        </w:rPr>
      </w:pPr>
      <w:r w:rsidRPr="00C40F7E">
        <w:rPr>
          <w:rFonts w:asciiTheme="majorBidi" w:eastAsia="Times New Roman" w:hAnsiTheme="majorBidi" w:cstheme="majorBidi"/>
          <w:sz w:val="24"/>
          <w:szCs w:val="24"/>
        </w:rPr>
        <w:t>What is not true about range?</w:t>
      </w:r>
    </w:p>
    <w:p w14:paraId="2DA455DF" w14:textId="77777777" w:rsidR="009C3F4D" w:rsidRPr="00C40F7E" w:rsidRDefault="009C3F4D" w:rsidP="00977738">
      <w:pPr>
        <w:pStyle w:val="NormalWeb"/>
        <w:numPr>
          <w:ilvl w:val="0"/>
          <w:numId w:val="31"/>
        </w:numPr>
        <w:spacing w:before="0" w:beforeAutospacing="0" w:after="0" w:afterAutospacing="0"/>
        <w:contextualSpacing/>
        <w:rPr>
          <w:rFonts w:asciiTheme="majorBidi" w:hAnsiTheme="majorBidi" w:cstheme="majorBidi"/>
        </w:rPr>
      </w:pPr>
      <w:r w:rsidRPr="00C40F7E">
        <w:rPr>
          <w:rFonts w:asciiTheme="majorBidi" w:hAnsiTheme="majorBidi" w:cstheme="majorBidi"/>
        </w:rPr>
        <w:t>Range equals to the difference between highest and lowest scores</w:t>
      </w:r>
    </w:p>
    <w:p w14:paraId="147F112C" w14:textId="77777777" w:rsidR="009C3F4D" w:rsidRPr="00C40F7E" w:rsidRDefault="009C3F4D" w:rsidP="00977738">
      <w:pPr>
        <w:pStyle w:val="NormalWeb"/>
        <w:numPr>
          <w:ilvl w:val="0"/>
          <w:numId w:val="31"/>
        </w:numPr>
        <w:spacing w:before="0" w:beforeAutospacing="0" w:after="0" w:afterAutospacing="0"/>
        <w:contextualSpacing/>
        <w:rPr>
          <w:rFonts w:asciiTheme="majorBidi" w:hAnsiTheme="majorBidi" w:cstheme="majorBidi"/>
        </w:rPr>
      </w:pPr>
      <w:r w:rsidRPr="00C40F7E">
        <w:rPr>
          <w:rFonts w:asciiTheme="majorBidi" w:hAnsiTheme="majorBidi" w:cstheme="majorBidi"/>
        </w:rPr>
        <w:t>Range is inclusive of the two extreme scores</w:t>
      </w:r>
    </w:p>
    <w:p w14:paraId="69C2918F" w14:textId="77777777" w:rsidR="009C3F4D" w:rsidRPr="00C40F7E" w:rsidRDefault="009C3F4D" w:rsidP="00977738">
      <w:pPr>
        <w:pStyle w:val="NormalWeb"/>
        <w:numPr>
          <w:ilvl w:val="0"/>
          <w:numId w:val="31"/>
        </w:numPr>
        <w:contextualSpacing/>
        <w:rPr>
          <w:rFonts w:asciiTheme="majorBidi" w:hAnsiTheme="majorBidi" w:cstheme="majorBidi"/>
        </w:rPr>
      </w:pPr>
      <w:r w:rsidRPr="00C40F7E">
        <w:rPr>
          <w:rFonts w:asciiTheme="majorBidi" w:hAnsiTheme="majorBidi" w:cstheme="majorBidi"/>
        </w:rPr>
        <w:t>Range is a measure of dispersion</w:t>
      </w:r>
    </w:p>
    <w:p w14:paraId="68570D36" w14:textId="77777777" w:rsidR="009C3F4D" w:rsidRPr="00C40F7E" w:rsidRDefault="009C3F4D" w:rsidP="00977738">
      <w:pPr>
        <w:pStyle w:val="NormalWeb"/>
        <w:numPr>
          <w:ilvl w:val="0"/>
          <w:numId w:val="31"/>
        </w:numPr>
        <w:contextualSpacing/>
        <w:rPr>
          <w:rFonts w:asciiTheme="majorBidi" w:hAnsiTheme="majorBidi" w:cstheme="majorBidi"/>
        </w:rPr>
      </w:pPr>
      <w:r w:rsidRPr="00C40F7E">
        <w:rPr>
          <w:rFonts w:asciiTheme="majorBidi" w:hAnsiTheme="majorBidi" w:cstheme="majorBidi"/>
        </w:rPr>
        <w:t>Range equals to the standard error of mean</w:t>
      </w:r>
    </w:p>
    <w:p w14:paraId="6EA2D0E4" w14:textId="77777777" w:rsidR="009C3F4D" w:rsidRPr="00C40F7E" w:rsidRDefault="009C3F4D" w:rsidP="009C3F4D">
      <w:pPr>
        <w:pStyle w:val="NormalWeb"/>
        <w:ind w:left="1080"/>
        <w:contextualSpacing/>
        <w:rPr>
          <w:rFonts w:asciiTheme="majorBidi" w:hAnsiTheme="majorBidi" w:cstheme="majorBidi"/>
        </w:rPr>
      </w:pPr>
    </w:p>
    <w:p w14:paraId="796FD47C" w14:textId="6CEA0FF0" w:rsidR="009C3F4D" w:rsidRPr="00C40F7E" w:rsidRDefault="009C3F4D" w:rsidP="00977738">
      <w:pPr>
        <w:pStyle w:val="ListParagraph"/>
        <w:numPr>
          <w:ilvl w:val="2"/>
          <w:numId w:val="23"/>
        </w:numPr>
        <w:autoSpaceDE w:val="0"/>
        <w:autoSpaceDN w:val="0"/>
        <w:bidi w:val="0"/>
        <w:adjustRightInd w:val="0"/>
        <w:spacing w:after="0" w:line="240" w:lineRule="auto"/>
        <w:ind w:left="0"/>
        <w:rPr>
          <w:rFonts w:asciiTheme="majorBidi" w:hAnsiTheme="majorBidi" w:cstheme="majorBidi"/>
          <w:color w:val="000000"/>
          <w:sz w:val="24"/>
          <w:szCs w:val="24"/>
        </w:rPr>
      </w:pPr>
      <w:r w:rsidRPr="00C40F7E">
        <w:rPr>
          <w:rFonts w:asciiTheme="majorBidi" w:hAnsiTheme="majorBidi" w:cstheme="majorBidi"/>
          <w:sz w:val="24"/>
          <w:szCs w:val="24"/>
        </w:rPr>
        <w:t>The measures of central tendency for a quantitative (e.g. weight/kg)</w:t>
      </w:r>
    </w:p>
    <w:p w14:paraId="523797D3" w14:textId="77777777" w:rsidR="009C3F4D" w:rsidRPr="00C40F7E" w:rsidRDefault="009C3F4D" w:rsidP="009C3F4D">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are the following:</w:t>
      </w:r>
    </w:p>
    <w:p w14:paraId="39C86061" w14:textId="77777777" w:rsidR="009C3F4D" w:rsidRPr="00C40F7E" w:rsidRDefault="009C3F4D" w:rsidP="00977738">
      <w:pPr>
        <w:pStyle w:val="ListParagraph"/>
        <w:numPr>
          <w:ilvl w:val="1"/>
          <w:numId w:val="32"/>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The arithmetic mean, median and range.</w:t>
      </w:r>
    </w:p>
    <w:p w14:paraId="57264433" w14:textId="77777777" w:rsidR="009C3F4D" w:rsidRPr="00C40F7E" w:rsidRDefault="009C3F4D" w:rsidP="00977738">
      <w:pPr>
        <w:pStyle w:val="ListParagraph"/>
        <w:numPr>
          <w:ilvl w:val="1"/>
          <w:numId w:val="32"/>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The arithmetic mean, mode and range.</w:t>
      </w:r>
    </w:p>
    <w:p w14:paraId="721345FF" w14:textId="77777777" w:rsidR="009C3F4D" w:rsidRPr="00C40F7E" w:rsidRDefault="009C3F4D" w:rsidP="00977738">
      <w:pPr>
        <w:pStyle w:val="ListParagraph"/>
        <w:numPr>
          <w:ilvl w:val="1"/>
          <w:numId w:val="32"/>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The arithmetic mean, median and mode.</w:t>
      </w:r>
    </w:p>
    <w:p w14:paraId="68712FEF" w14:textId="77777777" w:rsidR="009C3F4D" w:rsidRPr="00C40F7E" w:rsidRDefault="009C3F4D" w:rsidP="00977738">
      <w:pPr>
        <w:pStyle w:val="ListParagraph"/>
        <w:numPr>
          <w:ilvl w:val="1"/>
          <w:numId w:val="32"/>
        </w:numPr>
        <w:bidi w:val="0"/>
        <w:rPr>
          <w:rFonts w:asciiTheme="majorBidi" w:hAnsiTheme="majorBidi" w:cstheme="majorBidi"/>
          <w:sz w:val="24"/>
          <w:szCs w:val="24"/>
        </w:rPr>
      </w:pPr>
      <w:r w:rsidRPr="00C40F7E">
        <w:rPr>
          <w:rFonts w:asciiTheme="majorBidi" w:hAnsiTheme="majorBidi" w:cstheme="majorBidi"/>
          <w:sz w:val="24"/>
          <w:szCs w:val="24"/>
        </w:rPr>
        <w:t>The Median, mode and standard deviation</w:t>
      </w:r>
    </w:p>
    <w:p w14:paraId="5948DE08" w14:textId="5AA92DFD" w:rsidR="009C3F4D" w:rsidRPr="00C40F7E" w:rsidRDefault="009C3F4D" w:rsidP="009C3F4D">
      <w:pPr>
        <w:autoSpaceDE w:val="0"/>
        <w:autoSpaceDN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35. When the number of educated females is expressed as a percentage of total females present in a village It is known as: </w:t>
      </w:r>
    </w:p>
    <w:p w14:paraId="5B7ABC8F" w14:textId="77777777" w:rsidR="009C3F4D" w:rsidRPr="00C40F7E" w:rsidRDefault="009C3F4D" w:rsidP="009C3F4D">
      <w:pPr>
        <w:autoSpaceDE w:val="0"/>
        <w:autoSpaceDN w:val="0"/>
        <w:adjustRightInd w:val="0"/>
        <w:spacing w:after="0" w:line="240" w:lineRule="auto"/>
        <w:ind w:left="360"/>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 a. Rate                        b. Ratio                 c. Proportion         d. Cumulative frequency</w:t>
      </w:r>
    </w:p>
    <w:p w14:paraId="0EA0AA1F" w14:textId="77777777" w:rsidR="009C3F4D" w:rsidRPr="00C40F7E" w:rsidRDefault="009C3F4D" w:rsidP="009C3F4D">
      <w:pPr>
        <w:pStyle w:val="ListParagraph"/>
        <w:autoSpaceDE w:val="0"/>
        <w:autoSpaceDN w:val="0"/>
        <w:bidi w:val="0"/>
        <w:adjustRightInd w:val="0"/>
        <w:spacing w:after="0" w:line="240" w:lineRule="auto"/>
        <w:rPr>
          <w:rFonts w:asciiTheme="majorBidi" w:hAnsiTheme="majorBidi" w:cstheme="majorBidi"/>
          <w:color w:val="000000"/>
          <w:sz w:val="24"/>
          <w:szCs w:val="24"/>
        </w:rPr>
      </w:pPr>
    </w:p>
    <w:p w14:paraId="44AB1784" w14:textId="1F3ABD86" w:rsidR="009C3F4D" w:rsidRPr="00C40F7E" w:rsidRDefault="009C3F4D" w:rsidP="009C3F4D">
      <w:pPr>
        <w:pStyle w:val="Default"/>
        <w:rPr>
          <w:rFonts w:asciiTheme="majorBidi" w:hAnsiTheme="majorBidi" w:cstheme="majorBidi"/>
        </w:rPr>
      </w:pPr>
      <w:r w:rsidRPr="00C40F7E">
        <w:rPr>
          <w:rFonts w:asciiTheme="majorBidi" w:hAnsiTheme="majorBidi" w:cstheme="majorBidi"/>
        </w:rPr>
        <w:t>36. A household survey of 10 families was conducted by students of 4th year Medical College In the data they collected, the ages of heads of families were: 32, 34, 35, 36, 36, 42, 44, 46, 48, and 52. The mean age of heads of families is</w:t>
      </w:r>
    </w:p>
    <w:p w14:paraId="72B1FBE4" w14:textId="77777777" w:rsidR="009C3F4D" w:rsidRPr="00C40F7E" w:rsidRDefault="009C3F4D" w:rsidP="009C3F4D">
      <w:pPr>
        <w:pStyle w:val="Default"/>
        <w:rPr>
          <w:rFonts w:asciiTheme="majorBidi" w:hAnsiTheme="majorBidi" w:cstheme="majorBidi"/>
        </w:rPr>
      </w:pPr>
      <w:r w:rsidRPr="00C40F7E">
        <w:rPr>
          <w:rFonts w:asciiTheme="majorBidi" w:hAnsiTheme="majorBidi" w:cstheme="majorBidi"/>
        </w:rPr>
        <w:lastRenderedPageBreak/>
        <w:t xml:space="preserve"> </w:t>
      </w:r>
    </w:p>
    <w:p w14:paraId="31194AF9" w14:textId="77777777" w:rsidR="009C3F4D" w:rsidRPr="00C40F7E" w:rsidRDefault="009C3F4D" w:rsidP="009C3F4D">
      <w:pPr>
        <w:autoSpaceDE w:val="0"/>
        <w:autoSpaceDN w:val="0"/>
        <w:adjustRightInd w:val="0"/>
        <w:spacing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 xml:space="preserve">a. 38.5                      b. 40                               c. 40.5                                            c. 42 </w:t>
      </w:r>
    </w:p>
    <w:p w14:paraId="325DF0B9" w14:textId="77777777" w:rsidR="009C3F4D" w:rsidRPr="00C40F7E" w:rsidRDefault="009C3F4D" w:rsidP="009C3F4D">
      <w:pPr>
        <w:autoSpaceDE w:val="0"/>
        <w:autoSpaceDN w:val="0"/>
        <w:adjustRightInd w:val="0"/>
        <w:spacing w:after="0" w:line="240" w:lineRule="auto"/>
        <w:ind w:left="360"/>
        <w:rPr>
          <w:rFonts w:asciiTheme="majorBidi" w:hAnsiTheme="majorBidi" w:cstheme="majorBidi"/>
          <w:color w:val="000000"/>
          <w:sz w:val="24"/>
          <w:szCs w:val="24"/>
        </w:rPr>
      </w:pPr>
    </w:p>
    <w:p w14:paraId="210298C8" w14:textId="5B7C097F" w:rsidR="009C3F4D" w:rsidRPr="00C40F7E" w:rsidRDefault="009C3F4D" w:rsidP="009C3F4D">
      <w:pPr>
        <w:spacing w:before="100" w:beforeAutospacing="1" w:after="0"/>
        <w:rPr>
          <w:rFonts w:ascii="Times New Roman" w:eastAsia="Times New Roman" w:hAnsi="Times New Roman" w:cs="Times New Roman"/>
          <w:sz w:val="24"/>
          <w:szCs w:val="24"/>
          <w:lang w:eastAsia="en-IN" w:bidi="ar-EG"/>
        </w:rPr>
      </w:pPr>
      <w:r w:rsidRPr="00C40F7E">
        <w:rPr>
          <w:rFonts w:ascii="Times New Roman" w:eastAsia="Times New Roman" w:hAnsi="Times New Roman" w:cs="Times New Roman"/>
          <w:sz w:val="24"/>
          <w:szCs w:val="24"/>
          <w:lang w:eastAsia="en-IN" w:bidi="ar-EG"/>
        </w:rPr>
        <w:t>37. Which of the following graphs requires raw data?</w:t>
      </w:r>
    </w:p>
    <w:p w14:paraId="7BABFDE7" w14:textId="77777777" w:rsidR="009C3F4D" w:rsidRPr="00C40F7E" w:rsidRDefault="009C3F4D" w:rsidP="00977738">
      <w:pPr>
        <w:pStyle w:val="ListParagraph"/>
        <w:numPr>
          <w:ilvl w:val="0"/>
          <w:numId w:val="33"/>
        </w:numPr>
        <w:bidi w:val="0"/>
        <w:spacing w:before="100" w:beforeAutospacing="1" w:after="0" w:line="240" w:lineRule="auto"/>
        <w:rPr>
          <w:rFonts w:asciiTheme="majorBidi" w:hAnsiTheme="majorBidi" w:cstheme="majorBidi"/>
          <w:color w:val="000000"/>
          <w:sz w:val="24"/>
          <w:szCs w:val="24"/>
          <w:rtl/>
        </w:rPr>
      </w:pPr>
      <w:r w:rsidRPr="00C40F7E">
        <w:rPr>
          <w:rFonts w:asciiTheme="majorBidi" w:hAnsiTheme="majorBidi" w:cstheme="majorBidi"/>
          <w:color w:val="000000"/>
          <w:sz w:val="24"/>
          <w:szCs w:val="24"/>
        </w:rPr>
        <w:t>scatter plot</w:t>
      </w:r>
    </w:p>
    <w:p w14:paraId="1038918A" w14:textId="77777777" w:rsidR="009C3F4D" w:rsidRPr="00C40F7E" w:rsidRDefault="009C3F4D" w:rsidP="00977738">
      <w:pPr>
        <w:pStyle w:val="ListParagraph"/>
        <w:numPr>
          <w:ilvl w:val="0"/>
          <w:numId w:val="33"/>
        </w:numPr>
        <w:bidi w:val="0"/>
        <w:spacing w:before="100" w:beforeAutospacing="1" w:after="0" w:line="240" w:lineRule="auto"/>
        <w:rPr>
          <w:rFonts w:asciiTheme="majorBidi" w:hAnsiTheme="majorBidi" w:cstheme="majorBidi"/>
          <w:color w:val="000000"/>
          <w:sz w:val="24"/>
          <w:szCs w:val="24"/>
          <w:rtl/>
        </w:rPr>
      </w:pPr>
      <w:r w:rsidRPr="00C40F7E">
        <w:rPr>
          <w:rFonts w:asciiTheme="majorBidi" w:hAnsiTheme="majorBidi" w:cstheme="majorBidi"/>
          <w:color w:val="000000"/>
          <w:sz w:val="24"/>
          <w:szCs w:val="24"/>
        </w:rPr>
        <w:t>histogram</w:t>
      </w:r>
    </w:p>
    <w:p w14:paraId="6534101B" w14:textId="77777777" w:rsidR="009C3F4D" w:rsidRPr="00C40F7E" w:rsidRDefault="009C3F4D" w:rsidP="00977738">
      <w:pPr>
        <w:pStyle w:val="ListParagraph"/>
        <w:numPr>
          <w:ilvl w:val="0"/>
          <w:numId w:val="33"/>
        </w:numPr>
        <w:bidi w:val="0"/>
        <w:spacing w:before="100" w:beforeAutospacing="1" w:after="0" w:line="240" w:lineRule="auto"/>
        <w:rPr>
          <w:rFonts w:asciiTheme="majorBidi" w:hAnsiTheme="majorBidi" w:cstheme="majorBidi"/>
          <w:color w:val="000000"/>
          <w:sz w:val="24"/>
          <w:szCs w:val="24"/>
          <w:rtl/>
        </w:rPr>
      </w:pPr>
      <w:r w:rsidRPr="00C40F7E">
        <w:rPr>
          <w:rFonts w:asciiTheme="majorBidi" w:hAnsiTheme="majorBidi" w:cstheme="majorBidi"/>
          <w:color w:val="000000"/>
          <w:sz w:val="24"/>
          <w:szCs w:val="24"/>
        </w:rPr>
        <w:t>Pie chart</w:t>
      </w:r>
    </w:p>
    <w:p w14:paraId="195AC5C3" w14:textId="77777777" w:rsidR="009C3F4D" w:rsidRPr="00C40F7E" w:rsidRDefault="009C3F4D" w:rsidP="00977738">
      <w:pPr>
        <w:pStyle w:val="ListParagraph"/>
        <w:numPr>
          <w:ilvl w:val="0"/>
          <w:numId w:val="33"/>
        </w:numPr>
        <w:bidi w:val="0"/>
        <w:spacing w:before="100" w:beforeAutospacing="1" w:after="0" w:line="240" w:lineRule="auto"/>
        <w:rPr>
          <w:rFonts w:asciiTheme="majorBidi" w:hAnsiTheme="majorBidi" w:cstheme="majorBidi"/>
          <w:color w:val="000000"/>
          <w:sz w:val="24"/>
          <w:szCs w:val="24"/>
        </w:rPr>
      </w:pPr>
      <w:r w:rsidRPr="00C40F7E">
        <w:rPr>
          <w:rFonts w:asciiTheme="majorBidi" w:hAnsiTheme="majorBidi" w:cstheme="majorBidi"/>
          <w:color w:val="000000"/>
          <w:sz w:val="24"/>
          <w:szCs w:val="24"/>
        </w:rPr>
        <w:t>Bar chart</w:t>
      </w:r>
    </w:p>
    <w:p w14:paraId="4A61772C" w14:textId="77777777" w:rsidR="009C3F4D" w:rsidRPr="00C40F7E" w:rsidRDefault="009C3F4D" w:rsidP="009C3F4D">
      <w:pPr>
        <w:rPr>
          <w:rFonts w:asciiTheme="majorBidi" w:hAnsiTheme="majorBidi" w:cstheme="majorBidi"/>
          <w:color w:val="231F20"/>
          <w:sz w:val="24"/>
          <w:szCs w:val="24"/>
        </w:rPr>
      </w:pPr>
    </w:p>
    <w:p w14:paraId="1825A8B5" w14:textId="04A0D69E" w:rsidR="009C3F4D" w:rsidRPr="00C40F7E" w:rsidRDefault="009C3F4D" w:rsidP="009C3F4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bidi="ar-EG"/>
        </w:rPr>
      </w:pPr>
      <w:r w:rsidRPr="00C40F7E">
        <w:rPr>
          <w:rFonts w:ascii="Times New Roman" w:eastAsia="Times New Roman" w:hAnsi="Times New Roman" w:cs="Times New Roman"/>
          <w:sz w:val="24"/>
          <w:szCs w:val="24"/>
          <w:lang w:eastAsia="en-IN" w:bidi="ar-EG"/>
        </w:rPr>
        <w:t>38. Find the mode of the call received on 7 consecutive day 11,13,13,17,19,23,25</w:t>
      </w:r>
    </w:p>
    <w:p w14:paraId="77C5D36F" w14:textId="77777777" w:rsidR="009C3F4D" w:rsidRPr="00C40F7E" w:rsidRDefault="009C3F4D" w:rsidP="00977738">
      <w:pPr>
        <w:numPr>
          <w:ilvl w:val="0"/>
          <w:numId w:val="35"/>
        </w:numPr>
        <w:shd w:val="clear" w:color="auto" w:fill="FFFFFF"/>
        <w:spacing w:before="60" w:after="100" w:afterAutospacing="1" w:line="375" w:lineRule="atLeast"/>
        <w:jc w:val="both"/>
        <w:rPr>
          <w:rFonts w:ascii="Segoe UI" w:eastAsia="Times New Roman" w:hAnsi="Segoe UI" w:cs="Segoe UI"/>
          <w:color w:val="000000"/>
          <w:sz w:val="24"/>
          <w:szCs w:val="24"/>
        </w:rPr>
      </w:pPr>
      <w:r w:rsidRPr="00C40F7E">
        <w:rPr>
          <w:rFonts w:ascii="Segoe UI" w:eastAsia="Times New Roman" w:hAnsi="Segoe UI" w:cs="Segoe UI"/>
          <w:color w:val="000000"/>
          <w:sz w:val="24"/>
          <w:szCs w:val="24"/>
        </w:rPr>
        <w:t>11                        b) 13                        c) 17                   d)23</w:t>
      </w:r>
    </w:p>
    <w:p w14:paraId="7B4D458D" w14:textId="316E7323" w:rsidR="009C3F4D" w:rsidRPr="00C40F7E" w:rsidRDefault="009C3F4D" w:rsidP="009C3F4D">
      <w:pPr>
        <w:rPr>
          <w:rFonts w:ascii="Times-Roman" w:hAnsi="Times-Roman" w:cs="Times-Roman"/>
          <w:sz w:val="24"/>
          <w:szCs w:val="24"/>
        </w:rPr>
      </w:pPr>
      <w:r w:rsidRPr="00C40F7E">
        <w:rPr>
          <w:rFonts w:asciiTheme="majorBidi" w:hAnsiTheme="majorBidi" w:cstheme="majorBidi"/>
          <w:sz w:val="24"/>
          <w:szCs w:val="24"/>
          <w:lang w:val="it-IT" w:bidi="ar-EG"/>
        </w:rPr>
        <w:t xml:space="preserve">39. If the standard deviation of a population is 10, then the variance will be </w:t>
      </w:r>
    </w:p>
    <w:p w14:paraId="5E7238B8" w14:textId="77777777" w:rsidR="009C3F4D" w:rsidRPr="00C40F7E" w:rsidRDefault="009C3F4D" w:rsidP="00977738">
      <w:pPr>
        <w:pStyle w:val="ListParagraph"/>
        <w:numPr>
          <w:ilvl w:val="0"/>
          <w:numId w:val="34"/>
        </w:numPr>
        <w:bidi w:val="0"/>
        <w:spacing w:after="0" w:line="240" w:lineRule="auto"/>
        <w:jc w:val="both"/>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5                    c)  1000</w:t>
      </w:r>
    </w:p>
    <w:p w14:paraId="5EF6C67B" w14:textId="77777777" w:rsidR="009C3F4D" w:rsidRPr="00C40F7E" w:rsidRDefault="009C3F4D" w:rsidP="00977738">
      <w:pPr>
        <w:pStyle w:val="ListParagraph"/>
        <w:numPr>
          <w:ilvl w:val="0"/>
          <w:numId w:val="34"/>
        </w:numPr>
        <w:bidi w:val="0"/>
        <w:spacing w:after="0" w:line="240" w:lineRule="auto"/>
        <w:jc w:val="both"/>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10                  d)  100</w:t>
      </w:r>
    </w:p>
    <w:p w14:paraId="5BC47189" w14:textId="7D8F89F4" w:rsidR="009C3F4D" w:rsidRPr="00C40F7E" w:rsidRDefault="009C3F4D" w:rsidP="009C3F4D">
      <w:pPr>
        <w:rPr>
          <w:rFonts w:asciiTheme="majorBidi" w:hAnsiTheme="majorBidi" w:cstheme="majorBidi"/>
          <w:sz w:val="24"/>
          <w:szCs w:val="24"/>
          <w:lang w:bidi="ar-EG"/>
        </w:rPr>
      </w:pPr>
      <w:r w:rsidRPr="00C40F7E">
        <w:rPr>
          <w:rFonts w:asciiTheme="majorBidi" w:hAnsiTheme="majorBidi" w:cstheme="majorBidi"/>
          <w:sz w:val="24"/>
          <w:szCs w:val="24"/>
        </w:rPr>
        <w:t xml:space="preserve">40. </w:t>
      </w:r>
      <w:r w:rsidRPr="00C40F7E">
        <w:rPr>
          <w:rFonts w:asciiTheme="majorBidi" w:hAnsiTheme="majorBidi" w:cstheme="majorBidi"/>
          <w:sz w:val="24"/>
          <w:szCs w:val="24"/>
          <w:lang w:bidi="ar-EG"/>
        </w:rPr>
        <w:t>Mortality Rates includes which of the following?</w:t>
      </w:r>
    </w:p>
    <w:p w14:paraId="1A446BC4" w14:textId="77777777" w:rsidR="009C3F4D" w:rsidRPr="00C40F7E" w:rsidRDefault="009C3F4D" w:rsidP="00977738">
      <w:pPr>
        <w:pStyle w:val="ListParagraph"/>
        <w:numPr>
          <w:ilvl w:val="0"/>
          <w:numId w:val="36"/>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 xml:space="preserve">Crude Birth Rate </w:t>
      </w:r>
    </w:p>
    <w:p w14:paraId="4DE6ED42" w14:textId="77777777" w:rsidR="009C3F4D" w:rsidRPr="00C40F7E" w:rsidRDefault="009C3F4D" w:rsidP="00977738">
      <w:pPr>
        <w:pStyle w:val="ListParagraph"/>
        <w:numPr>
          <w:ilvl w:val="0"/>
          <w:numId w:val="36"/>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Crude death rates</w:t>
      </w:r>
    </w:p>
    <w:p w14:paraId="2F28D984" w14:textId="77777777" w:rsidR="009C3F4D" w:rsidRPr="00C40F7E" w:rsidRDefault="009C3F4D" w:rsidP="00977738">
      <w:pPr>
        <w:pStyle w:val="ListParagraph"/>
        <w:numPr>
          <w:ilvl w:val="0"/>
          <w:numId w:val="36"/>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Incidence rate</w:t>
      </w:r>
    </w:p>
    <w:p w14:paraId="4D2D5CF1" w14:textId="77777777" w:rsidR="009C3F4D" w:rsidRPr="00C40F7E" w:rsidRDefault="009C3F4D" w:rsidP="00977738">
      <w:pPr>
        <w:pStyle w:val="ListParagraph"/>
        <w:numPr>
          <w:ilvl w:val="0"/>
          <w:numId w:val="36"/>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Prevalence rate</w:t>
      </w:r>
    </w:p>
    <w:p w14:paraId="60536809" w14:textId="77777777" w:rsidR="009C3F4D" w:rsidRPr="00C40F7E" w:rsidRDefault="009C3F4D" w:rsidP="00977738">
      <w:pPr>
        <w:pStyle w:val="ListParagraph"/>
        <w:numPr>
          <w:ilvl w:val="0"/>
          <w:numId w:val="36"/>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Total fertility rate</w:t>
      </w:r>
    </w:p>
    <w:p w14:paraId="2BBF9445" w14:textId="6520F922" w:rsidR="009C3F4D" w:rsidRPr="00C40F7E" w:rsidRDefault="009C3F4D" w:rsidP="009C3F4D">
      <w:pPr>
        <w:rPr>
          <w:rFonts w:asciiTheme="majorBidi" w:hAnsiTheme="majorBidi" w:cstheme="majorBidi"/>
          <w:sz w:val="24"/>
          <w:szCs w:val="24"/>
          <w:lang w:bidi="ar-EG"/>
        </w:rPr>
      </w:pPr>
      <w:r w:rsidRPr="00C40F7E">
        <w:rPr>
          <w:rFonts w:asciiTheme="majorBidi" w:hAnsiTheme="majorBidi" w:cstheme="majorBidi"/>
          <w:sz w:val="24"/>
          <w:szCs w:val="24"/>
          <w:lang w:bidi="ar-EG"/>
        </w:rPr>
        <w:t>41. Death rate in Egypt in 2020 equals:</w:t>
      </w:r>
    </w:p>
    <w:p w14:paraId="6FA7F654" w14:textId="77777777" w:rsidR="009C3F4D" w:rsidRPr="00C40F7E" w:rsidRDefault="009C3F4D" w:rsidP="00977738">
      <w:pPr>
        <w:pStyle w:val="ListParagraph"/>
        <w:numPr>
          <w:ilvl w:val="0"/>
          <w:numId w:val="37"/>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1.75 deaths/1,000 population</w:t>
      </w:r>
    </w:p>
    <w:p w14:paraId="19A1D780" w14:textId="77777777" w:rsidR="009C3F4D" w:rsidRPr="00C40F7E" w:rsidRDefault="009C3F4D" w:rsidP="00977738">
      <w:pPr>
        <w:pStyle w:val="ListParagraph"/>
        <w:numPr>
          <w:ilvl w:val="0"/>
          <w:numId w:val="37"/>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2.75 deaths/1,000 population</w:t>
      </w:r>
    </w:p>
    <w:p w14:paraId="70D4FB06" w14:textId="77777777" w:rsidR="009C3F4D" w:rsidRPr="00C40F7E" w:rsidRDefault="009C3F4D" w:rsidP="00977738">
      <w:pPr>
        <w:pStyle w:val="ListParagraph"/>
        <w:numPr>
          <w:ilvl w:val="0"/>
          <w:numId w:val="37"/>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3.75 deaths/1,000 population</w:t>
      </w:r>
    </w:p>
    <w:p w14:paraId="35AF17DB" w14:textId="77777777" w:rsidR="009C3F4D" w:rsidRPr="00C40F7E" w:rsidRDefault="009C3F4D" w:rsidP="00977738">
      <w:pPr>
        <w:pStyle w:val="ListParagraph"/>
        <w:numPr>
          <w:ilvl w:val="0"/>
          <w:numId w:val="37"/>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4.75 deaths/1,000 population</w:t>
      </w:r>
    </w:p>
    <w:p w14:paraId="1932FE02" w14:textId="77777777" w:rsidR="009C3F4D" w:rsidRPr="00C40F7E" w:rsidRDefault="009C3F4D" w:rsidP="00977738">
      <w:pPr>
        <w:pStyle w:val="ListParagraph"/>
        <w:numPr>
          <w:ilvl w:val="0"/>
          <w:numId w:val="37"/>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5.75 deaths/1,000 population</w:t>
      </w:r>
    </w:p>
    <w:p w14:paraId="54475736" w14:textId="6ABC27F5" w:rsidR="009C3F4D" w:rsidRPr="00C40F7E" w:rsidRDefault="009C3F4D" w:rsidP="009C3F4D">
      <w:pPr>
        <w:rPr>
          <w:rFonts w:asciiTheme="majorBidi" w:hAnsiTheme="majorBidi" w:cstheme="majorBidi"/>
          <w:sz w:val="24"/>
          <w:szCs w:val="24"/>
          <w:lang w:bidi="ar-EG"/>
        </w:rPr>
      </w:pPr>
      <w:r w:rsidRPr="00C40F7E">
        <w:rPr>
          <w:rFonts w:asciiTheme="majorBidi" w:hAnsiTheme="majorBidi" w:cstheme="majorBidi"/>
          <w:sz w:val="24"/>
          <w:szCs w:val="24"/>
          <w:lang w:bidi="ar-EG"/>
        </w:rPr>
        <w:t>42. Numerator in Crude Death Rate (CDR) is:</w:t>
      </w:r>
    </w:p>
    <w:p w14:paraId="4FE98D34" w14:textId="77777777" w:rsidR="009C3F4D" w:rsidRPr="00C40F7E" w:rsidRDefault="009C3F4D" w:rsidP="00977738">
      <w:pPr>
        <w:pStyle w:val="ListParagraph"/>
        <w:numPr>
          <w:ilvl w:val="0"/>
          <w:numId w:val="38"/>
        </w:numPr>
        <w:bidi w:val="0"/>
        <w:rPr>
          <w:rFonts w:asciiTheme="majorBidi" w:hAnsiTheme="majorBidi" w:cstheme="majorBidi"/>
          <w:sz w:val="24"/>
          <w:szCs w:val="24"/>
          <w:rtl/>
          <w:lang w:bidi="ar-EG"/>
        </w:rPr>
      </w:pPr>
      <w:r w:rsidRPr="00C40F7E">
        <w:rPr>
          <w:rFonts w:asciiTheme="majorBidi" w:hAnsiTheme="majorBidi" w:cstheme="majorBidi"/>
          <w:sz w:val="24"/>
          <w:szCs w:val="24"/>
          <w:lang w:bidi="ar-EG"/>
        </w:rPr>
        <w:t>Number of male deaths due to all causes in a certain year and certain locality</w:t>
      </w:r>
      <w:r w:rsidRPr="00C40F7E">
        <w:rPr>
          <w:rFonts w:asciiTheme="majorBidi" w:hAnsiTheme="majorBidi" w:cstheme="majorBidi"/>
          <w:sz w:val="24"/>
          <w:szCs w:val="24"/>
          <w:lang w:val="en-GB" w:bidi="ar-EG"/>
        </w:rPr>
        <w:t xml:space="preserve"> </w:t>
      </w:r>
      <w:r w:rsidRPr="00C40F7E">
        <w:rPr>
          <w:rFonts w:asciiTheme="majorBidi" w:hAnsiTheme="majorBidi" w:cstheme="majorBidi"/>
          <w:sz w:val="24"/>
          <w:szCs w:val="24"/>
          <w:lang w:bidi="ar-EG"/>
        </w:rPr>
        <w:t xml:space="preserve">      </w:t>
      </w:r>
    </w:p>
    <w:p w14:paraId="4DDAF4E2" w14:textId="77777777" w:rsidR="009C3F4D" w:rsidRPr="00C40F7E" w:rsidRDefault="009C3F4D" w:rsidP="00977738">
      <w:pPr>
        <w:pStyle w:val="ListParagraph"/>
        <w:numPr>
          <w:ilvl w:val="0"/>
          <w:numId w:val="38"/>
        </w:numPr>
        <w:bidi w:val="0"/>
        <w:rPr>
          <w:rFonts w:asciiTheme="majorBidi" w:hAnsiTheme="majorBidi" w:cstheme="majorBidi"/>
          <w:sz w:val="24"/>
          <w:szCs w:val="24"/>
          <w:rtl/>
          <w:lang w:bidi="ar-EG"/>
        </w:rPr>
      </w:pPr>
      <w:r w:rsidRPr="00C40F7E">
        <w:rPr>
          <w:rFonts w:asciiTheme="majorBidi" w:hAnsiTheme="majorBidi" w:cstheme="majorBidi"/>
          <w:sz w:val="24"/>
          <w:szCs w:val="24"/>
          <w:lang w:bidi="ar-EG"/>
        </w:rPr>
        <w:t>Number of female deaths due to all causes in a certain year and certain locality</w:t>
      </w:r>
      <w:r w:rsidRPr="00C40F7E">
        <w:rPr>
          <w:rFonts w:asciiTheme="majorBidi" w:hAnsiTheme="majorBidi" w:cstheme="majorBidi"/>
          <w:sz w:val="24"/>
          <w:szCs w:val="24"/>
          <w:lang w:val="en-GB" w:bidi="ar-EG"/>
        </w:rPr>
        <w:t xml:space="preserve"> </w:t>
      </w:r>
      <w:r w:rsidRPr="00C40F7E">
        <w:rPr>
          <w:rFonts w:asciiTheme="majorBidi" w:hAnsiTheme="majorBidi" w:cstheme="majorBidi"/>
          <w:sz w:val="24"/>
          <w:szCs w:val="24"/>
          <w:lang w:bidi="ar-EG"/>
        </w:rPr>
        <w:t xml:space="preserve">      </w:t>
      </w:r>
    </w:p>
    <w:p w14:paraId="63F158A4" w14:textId="77777777" w:rsidR="009C3F4D" w:rsidRPr="00C40F7E" w:rsidRDefault="009C3F4D" w:rsidP="00977738">
      <w:pPr>
        <w:pStyle w:val="ListParagraph"/>
        <w:numPr>
          <w:ilvl w:val="0"/>
          <w:numId w:val="38"/>
        </w:numPr>
        <w:bidi w:val="0"/>
        <w:rPr>
          <w:rFonts w:asciiTheme="majorBidi" w:hAnsiTheme="majorBidi" w:cstheme="majorBidi"/>
          <w:sz w:val="24"/>
          <w:szCs w:val="24"/>
          <w:rtl/>
          <w:lang w:bidi="ar-EG"/>
        </w:rPr>
      </w:pPr>
      <w:r w:rsidRPr="00C40F7E">
        <w:rPr>
          <w:rFonts w:asciiTheme="majorBidi" w:hAnsiTheme="majorBidi" w:cstheme="majorBidi"/>
          <w:sz w:val="24"/>
          <w:szCs w:val="24"/>
          <w:lang w:bidi="ar-EG"/>
        </w:rPr>
        <w:t>Number of deaths in infants (under 1yr age) in a certain year and certain locality</w:t>
      </w:r>
      <w:r w:rsidRPr="00C40F7E">
        <w:rPr>
          <w:rFonts w:asciiTheme="majorBidi" w:hAnsiTheme="majorBidi" w:cstheme="majorBidi"/>
          <w:sz w:val="24"/>
          <w:szCs w:val="24"/>
          <w:lang w:val="en-GB" w:bidi="ar-EG"/>
        </w:rPr>
        <w:t xml:space="preserve"> </w:t>
      </w:r>
      <w:r w:rsidRPr="00C40F7E">
        <w:rPr>
          <w:rFonts w:asciiTheme="majorBidi" w:hAnsiTheme="majorBidi" w:cstheme="majorBidi"/>
          <w:sz w:val="24"/>
          <w:szCs w:val="24"/>
          <w:lang w:bidi="ar-EG"/>
        </w:rPr>
        <w:t xml:space="preserve">      </w:t>
      </w:r>
    </w:p>
    <w:p w14:paraId="3CE283EA" w14:textId="77777777" w:rsidR="009C3F4D" w:rsidRPr="00C40F7E" w:rsidRDefault="009C3F4D" w:rsidP="00977738">
      <w:pPr>
        <w:pStyle w:val="ListParagraph"/>
        <w:numPr>
          <w:ilvl w:val="0"/>
          <w:numId w:val="38"/>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Number of all deaths due to all causes in a certain year and certain locality</w:t>
      </w:r>
    </w:p>
    <w:p w14:paraId="58EB76E8" w14:textId="77777777" w:rsidR="009C3F4D" w:rsidRPr="00C40F7E" w:rsidRDefault="009C3F4D" w:rsidP="00977738">
      <w:pPr>
        <w:pStyle w:val="ListParagraph"/>
        <w:numPr>
          <w:ilvl w:val="0"/>
          <w:numId w:val="38"/>
        </w:numPr>
        <w:bidi w:val="0"/>
        <w:rPr>
          <w:rFonts w:asciiTheme="majorBidi" w:hAnsiTheme="majorBidi" w:cstheme="majorBidi"/>
          <w:sz w:val="24"/>
          <w:szCs w:val="24"/>
          <w:lang w:val="en-GB" w:bidi="ar-EG"/>
        </w:rPr>
      </w:pPr>
      <w:r w:rsidRPr="00C40F7E">
        <w:rPr>
          <w:rFonts w:asciiTheme="majorBidi" w:hAnsiTheme="majorBidi" w:cstheme="majorBidi"/>
          <w:sz w:val="24"/>
          <w:szCs w:val="24"/>
          <w:lang w:bidi="ar-EG"/>
        </w:rPr>
        <w:t>Number of deaths due to cancer in a certain year and certain locality</w:t>
      </w:r>
    </w:p>
    <w:p w14:paraId="5C3D8662" w14:textId="1C6A4F66" w:rsidR="009C3F4D" w:rsidRPr="00C40F7E" w:rsidRDefault="009C3F4D" w:rsidP="009C3F4D">
      <w:pPr>
        <w:rPr>
          <w:rFonts w:asciiTheme="majorBidi" w:hAnsiTheme="majorBidi" w:cstheme="majorBidi"/>
          <w:sz w:val="24"/>
          <w:szCs w:val="24"/>
          <w:lang w:bidi="ar-EG"/>
        </w:rPr>
      </w:pPr>
      <w:r w:rsidRPr="00C40F7E">
        <w:rPr>
          <w:rFonts w:asciiTheme="majorBidi" w:hAnsiTheme="majorBidi" w:cstheme="majorBidi"/>
          <w:sz w:val="24"/>
          <w:szCs w:val="24"/>
          <w:lang w:bidi="ar-EG"/>
        </w:rPr>
        <w:t xml:space="preserve">43. Denominator in Maternal Mortality is: </w:t>
      </w:r>
    </w:p>
    <w:p w14:paraId="3F595137" w14:textId="77777777" w:rsidR="009C3F4D" w:rsidRPr="00C40F7E" w:rsidRDefault="009C3F4D" w:rsidP="00977738">
      <w:pPr>
        <w:pStyle w:val="ListParagraph"/>
        <w:numPr>
          <w:ilvl w:val="0"/>
          <w:numId w:val="39"/>
        </w:numPr>
        <w:bidi w:val="0"/>
        <w:rPr>
          <w:rFonts w:asciiTheme="majorBidi" w:hAnsiTheme="majorBidi" w:cstheme="majorBidi"/>
          <w:sz w:val="24"/>
          <w:szCs w:val="24"/>
          <w:lang w:val="en-GB" w:bidi="ar-EG"/>
        </w:rPr>
      </w:pPr>
      <w:r w:rsidRPr="00C40F7E">
        <w:rPr>
          <w:rFonts w:asciiTheme="majorBidi" w:hAnsiTheme="majorBidi" w:cstheme="majorBidi"/>
          <w:sz w:val="24"/>
          <w:szCs w:val="24"/>
          <w:lang w:bidi="ar-EG"/>
        </w:rPr>
        <w:t>Number of female deaths due to all causes in a certain year and certain locality</w:t>
      </w:r>
    </w:p>
    <w:p w14:paraId="608D8F3C" w14:textId="77777777" w:rsidR="009C3F4D" w:rsidRPr="00C40F7E" w:rsidRDefault="009C3F4D" w:rsidP="00977738">
      <w:pPr>
        <w:pStyle w:val="ListParagraph"/>
        <w:numPr>
          <w:ilvl w:val="0"/>
          <w:numId w:val="39"/>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t>Number of female deaths due to cancer in a certain year and certain locality</w:t>
      </w:r>
    </w:p>
    <w:p w14:paraId="31BCCBFC" w14:textId="77777777" w:rsidR="009C3F4D" w:rsidRPr="00C40F7E" w:rsidRDefault="009C3F4D" w:rsidP="00977738">
      <w:pPr>
        <w:pStyle w:val="ListParagraph"/>
        <w:numPr>
          <w:ilvl w:val="0"/>
          <w:numId w:val="39"/>
        </w:numPr>
        <w:bidi w:val="0"/>
        <w:rPr>
          <w:rFonts w:asciiTheme="majorBidi" w:hAnsiTheme="majorBidi" w:cstheme="majorBidi"/>
          <w:sz w:val="24"/>
          <w:szCs w:val="24"/>
          <w:lang w:bidi="ar-EG"/>
        </w:rPr>
      </w:pPr>
      <w:r w:rsidRPr="00C40F7E">
        <w:rPr>
          <w:rFonts w:asciiTheme="majorBidi" w:hAnsiTheme="majorBidi" w:cstheme="majorBidi"/>
          <w:sz w:val="24"/>
          <w:szCs w:val="24"/>
          <w:lang w:bidi="ar-EG"/>
        </w:rPr>
        <w:lastRenderedPageBreak/>
        <w:t>Mid-year population for the same year and same locality</w:t>
      </w:r>
    </w:p>
    <w:p w14:paraId="32EA5E8F" w14:textId="77777777" w:rsidR="009C3F4D" w:rsidRPr="00C40F7E" w:rsidRDefault="009C3F4D" w:rsidP="00977738">
      <w:pPr>
        <w:pStyle w:val="ListParagraph"/>
        <w:numPr>
          <w:ilvl w:val="0"/>
          <w:numId w:val="39"/>
        </w:numPr>
        <w:bidi w:val="0"/>
        <w:rPr>
          <w:rFonts w:asciiTheme="majorBidi" w:hAnsiTheme="majorBidi" w:cstheme="majorBidi"/>
          <w:sz w:val="24"/>
          <w:szCs w:val="24"/>
          <w:rtl/>
          <w:lang w:bidi="ar-EG"/>
        </w:rPr>
      </w:pPr>
      <w:r w:rsidRPr="00C40F7E">
        <w:rPr>
          <w:rFonts w:asciiTheme="majorBidi" w:hAnsiTheme="majorBidi" w:cstheme="majorBidi"/>
          <w:sz w:val="24"/>
          <w:szCs w:val="24"/>
          <w:lang w:bidi="ar-EG"/>
        </w:rPr>
        <w:t>Number of live births for the same year and same locality</w:t>
      </w:r>
    </w:p>
    <w:p w14:paraId="59423D48" w14:textId="77777777" w:rsidR="009C3F4D" w:rsidRPr="00C40F7E" w:rsidRDefault="009C3F4D" w:rsidP="009C3F4D">
      <w:pPr>
        <w:pStyle w:val="ListParagraph"/>
        <w:bidi w:val="0"/>
        <w:spacing w:after="0"/>
        <w:rPr>
          <w:rFonts w:asciiTheme="majorBidi" w:hAnsiTheme="majorBidi" w:cstheme="majorBidi"/>
          <w:sz w:val="24"/>
          <w:szCs w:val="24"/>
        </w:rPr>
      </w:pPr>
    </w:p>
    <w:p w14:paraId="648F4264" w14:textId="197E01BA" w:rsidR="009C3F4D" w:rsidRPr="00C40F7E" w:rsidRDefault="009C3F4D" w:rsidP="009C3F4D">
      <w:pPr>
        <w:spacing w:after="0"/>
        <w:rPr>
          <w:rFonts w:asciiTheme="majorBidi" w:hAnsiTheme="majorBidi" w:cstheme="majorBidi"/>
          <w:sz w:val="24"/>
          <w:szCs w:val="24"/>
        </w:rPr>
      </w:pPr>
      <w:r w:rsidRPr="00C40F7E">
        <w:rPr>
          <w:rFonts w:asciiTheme="majorBidi" w:hAnsiTheme="majorBidi" w:cstheme="majorBidi"/>
          <w:sz w:val="24"/>
          <w:szCs w:val="24"/>
        </w:rPr>
        <w:t>44. Standard deviation is the measure of</w:t>
      </w:r>
    </w:p>
    <w:p w14:paraId="66F2E54B" w14:textId="77777777" w:rsidR="009C3F4D" w:rsidRPr="00C40F7E" w:rsidRDefault="009C3F4D" w:rsidP="009C3F4D">
      <w:pPr>
        <w:spacing w:after="0"/>
        <w:ind w:left="360"/>
        <w:rPr>
          <w:rFonts w:asciiTheme="majorBidi" w:hAnsiTheme="majorBidi" w:cstheme="majorBidi"/>
          <w:sz w:val="24"/>
          <w:szCs w:val="24"/>
        </w:rPr>
      </w:pPr>
      <w:r w:rsidRPr="00C40F7E">
        <w:rPr>
          <w:rFonts w:asciiTheme="majorBidi" w:hAnsiTheme="majorBidi" w:cstheme="majorBidi"/>
          <w:sz w:val="24"/>
          <w:szCs w:val="24"/>
        </w:rPr>
        <w:t xml:space="preserve"> a. Chance       b. Deviation from mean value      c. Central tendency           d. None</w:t>
      </w:r>
    </w:p>
    <w:p w14:paraId="0F536ED4" w14:textId="77777777" w:rsidR="009C3F4D" w:rsidRPr="00C40F7E" w:rsidRDefault="009C3F4D" w:rsidP="009C3F4D">
      <w:pPr>
        <w:pStyle w:val="ListParagraph"/>
        <w:bidi w:val="0"/>
        <w:rPr>
          <w:rFonts w:asciiTheme="majorBidi" w:hAnsiTheme="majorBidi" w:cstheme="majorBidi"/>
          <w:sz w:val="24"/>
          <w:szCs w:val="24"/>
          <w:rtl/>
          <w:lang w:bidi="ar-EG"/>
        </w:rPr>
      </w:pPr>
    </w:p>
    <w:p w14:paraId="6695D875" w14:textId="29879648" w:rsidR="00F8033C" w:rsidRPr="00C40F7E" w:rsidRDefault="009C128E" w:rsidP="009C3F4D">
      <w:pPr>
        <w:rPr>
          <w:rFonts w:asciiTheme="majorBidi" w:hAnsiTheme="majorBidi" w:cstheme="majorBidi"/>
          <w:sz w:val="24"/>
          <w:szCs w:val="24"/>
        </w:rPr>
      </w:pPr>
      <w:r w:rsidRPr="00C40F7E">
        <w:rPr>
          <w:rFonts w:asciiTheme="majorBidi" w:hAnsiTheme="majorBidi" w:cstheme="majorBidi"/>
          <w:sz w:val="24"/>
          <w:szCs w:val="24"/>
        </w:rPr>
        <w:t xml:space="preserve">45. </w:t>
      </w:r>
      <w:r w:rsidR="004A1A4F" w:rsidRPr="00C40F7E">
        <w:rPr>
          <w:rFonts w:asciiTheme="majorBidi" w:hAnsiTheme="majorBidi" w:cstheme="majorBidi"/>
          <w:sz w:val="24"/>
          <w:szCs w:val="24"/>
        </w:rPr>
        <w:t>A</w:t>
      </w:r>
      <w:r w:rsidRPr="00C40F7E">
        <w:rPr>
          <w:rFonts w:asciiTheme="majorBidi" w:hAnsiTheme="majorBidi" w:cstheme="majorBidi"/>
          <w:sz w:val="24"/>
          <w:szCs w:val="24"/>
        </w:rPr>
        <w:t>ll of the following are uses of biostatistics except:</w:t>
      </w:r>
    </w:p>
    <w:p w14:paraId="26EDCC40" w14:textId="4E26468C" w:rsidR="009C128E" w:rsidRPr="00C40F7E" w:rsidRDefault="009C128E" w:rsidP="00977738">
      <w:pPr>
        <w:pStyle w:val="ListParagraph"/>
        <w:numPr>
          <w:ilvl w:val="0"/>
          <w:numId w:val="40"/>
        </w:numPr>
        <w:bidi w:val="0"/>
        <w:rPr>
          <w:rFonts w:asciiTheme="majorBidi" w:hAnsiTheme="majorBidi" w:cstheme="majorBidi"/>
          <w:sz w:val="24"/>
          <w:szCs w:val="24"/>
        </w:rPr>
      </w:pPr>
      <w:r w:rsidRPr="00C40F7E">
        <w:rPr>
          <w:rFonts w:asciiTheme="majorBidi" w:hAnsiTheme="majorBidi" w:cstheme="majorBidi"/>
          <w:sz w:val="24"/>
          <w:szCs w:val="24"/>
        </w:rPr>
        <w:t>Resource allocation</w:t>
      </w:r>
    </w:p>
    <w:p w14:paraId="2D6D4AF1" w14:textId="130312C3" w:rsidR="009C128E" w:rsidRPr="00C40F7E" w:rsidRDefault="004A1A4F" w:rsidP="00977738">
      <w:pPr>
        <w:pStyle w:val="ListParagraph"/>
        <w:numPr>
          <w:ilvl w:val="0"/>
          <w:numId w:val="40"/>
        </w:numPr>
        <w:bidi w:val="0"/>
        <w:rPr>
          <w:rFonts w:asciiTheme="majorBidi" w:hAnsiTheme="majorBidi" w:cstheme="majorBidi"/>
          <w:sz w:val="24"/>
          <w:szCs w:val="24"/>
        </w:rPr>
      </w:pPr>
      <w:r w:rsidRPr="00C40F7E">
        <w:rPr>
          <w:rFonts w:asciiTheme="majorBidi" w:hAnsiTheme="majorBidi" w:cstheme="majorBidi"/>
          <w:sz w:val="24"/>
          <w:szCs w:val="24"/>
        </w:rPr>
        <w:t>Detect a health problem early, before you have any symptoms. </w:t>
      </w:r>
    </w:p>
    <w:p w14:paraId="344B475D" w14:textId="67348353" w:rsidR="009C128E" w:rsidRPr="00C40F7E" w:rsidRDefault="009C128E" w:rsidP="00977738">
      <w:pPr>
        <w:pStyle w:val="ListParagraph"/>
        <w:numPr>
          <w:ilvl w:val="0"/>
          <w:numId w:val="40"/>
        </w:numPr>
        <w:bidi w:val="0"/>
        <w:rPr>
          <w:rFonts w:asciiTheme="majorBidi" w:hAnsiTheme="majorBidi" w:cstheme="majorBidi"/>
          <w:sz w:val="24"/>
          <w:szCs w:val="24"/>
        </w:rPr>
      </w:pPr>
      <w:r w:rsidRPr="00C40F7E">
        <w:rPr>
          <w:rFonts w:asciiTheme="majorBidi" w:hAnsiTheme="majorBidi" w:cstheme="majorBidi"/>
          <w:sz w:val="24"/>
          <w:szCs w:val="24"/>
        </w:rPr>
        <w:t>Magnitudes of a disease</w:t>
      </w:r>
    </w:p>
    <w:p w14:paraId="649EEF73" w14:textId="54E0D079" w:rsidR="009C128E" w:rsidRPr="00C40F7E" w:rsidRDefault="009C128E" w:rsidP="00977738">
      <w:pPr>
        <w:pStyle w:val="ListParagraph"/>
        <w:numPr>
          <w:ilvl w:val="0"/>
          <w:numId w:val="40"/>
        </w:numPr>
        <w:bidi w:val="0"/>
        <w:rPr>
          <w:rFonts w:asciiTheme="majorBidi" w:hAnsiTheme="majorBidi" w:cstheme="majorBidi"/>
          <w:sz w:val="24"/>
          <w:szCs w:val="24"/>
        </w:rPr>
      </w:pPr>
      <w:r w:rsidRPr="00C40F7E">
        <w:rPr>
          <w:rFonts w:asciiTheme="majorBidi" w:hAnsiTheme="majorBidi" w:cstheme="majorBidi"/>
          <w:sz w:val="24"/>
          <w:szCs w:val="24"/>
        </w:rPr>
        <w:t>Assessing risk factors</w:t>
      </w:r>
    </w:p>
    <w:p w14:paraId="4FAA9264" w14:textId="10B830A2" w:rsidR="009C128E" w:rsidRPr="00C40F7E" w:rsidRDefault="009C128E" w:rsidP="009C128E">
      <w:pPr>
        <w:rPr>
          <w:lang w:bidi="ar-EG"/>
        </w:rPr>
      </w:pPr>
    </w:p>
    <w:p w14:paraId="27CEBD39" w14:textId="5927974F" w:rsidR="005257B5" w:rsidRPr="00C40F7E" w:rsidRDefault="009C128E" w:rsidP="009C128E">
      <w:pPr>
        <w:rPr>
          <w:rFonts w:asciiTheme="majorBidi" w:hAnsiTheme="majorBidi" w:cstheme="majorBidi"/>
          <w:sz w:val="24"/>
          <w:szCs w:val="24"/>
          <w:lang w:bidi="ar-EG"/>
        </w:rPr>
      </w:pPr>
      <w:r w:rsidRPr="00C40F7E">
        <w:rPr>
          <w:rFonts w:asciiTheme="majorBidi" w:hAnsiTheme="majorBidi" w:cstheme="majorBidi"/>
          <w:sz w:val="24"/>
          <w:szCs w:val="24"/>
          <w:lang w:bidi="ar-EG"/>
        </w:rPr>
        <w:t xml:space="preserve">46. </w:t>
      </w:r>
      <w:r w:rsidR="004A1A4F" w:rsidRPr="00C40F7E">
        <w:rPr>
          <w:rFonts w:asciiTheme="majorBidi" w:hAnsiTheme="majorBidi" w:cstheme="majorBidi"/>
          <w:sz w:val="24"/>
          <w:szCs w:val="24"/>
          <w:lang w:bidi="ar-EG"/>
        </w:rPr>
        <w:t>T</w:t>
      </w:r>
      <w:r w:rsidR="00977738" w:rsidRPr="00C40F7E">
        <w:rPr>
          <w:rFonts w:asciiTheme="majorBidi" w:hAnsiTheme="majorBidi" w:cstheme="majorBidi"/>
          <w:sz w:val="24"/>
          <w:szCs w:val="24"/>
          <w:lang w:bidi="ar-EG"/>
        </w:rPr>
        <w:t xml:space="preserve">he major source of information about the health of population is its vital statistics. </w:t>
      </w:r>
      <w:r w:rsidRPr="00C40F7E">
        <w:rPr>
          <w:rFonts w:asciiTheme="majorBidi" w:hAnsiTheme="majorBidi" w:cstheme="majorBidi"/>
          <w:sz w:val="24"/>
          <w:szCs w:val="24"/>
        </w:rPr>
        <w:t>Which of the following are considered vital statistics?</w:t>
      </w:r>
    </w:p>
    <w:p w14:paraId="7F08A63C" w14:textId="53EC4F59" w:rsidR="009C128E" w:rsidRPr="00C40F7E" w:rsidRDefault="009C128E" w:rsidP="00977738">
      <w:pPr>
        <w:pStyle w:val="ListParagraph"/>
        <w:numPr>
          <w:ilvl w:val="0"/>
          <w:numId w:val="41"/>
        </w:numPr>
        <w:bidi w:val="0"/>
        <w:rPr>
          <w:rFonts w:asciiTheme="majorBidi" w:hAnsiTheme="majorBidi" w:cstheme="majorBidi"/>
          <w:sz w:val="24"/>
          <w:szCs w:val="24"/>
        </w:rPr>
      </w:pPr>
      <w:r w:rsidRPr="00C40F7E">
        <w:rPr>
          <w:rFonts w:asciiTheme="majorBidi" w:hAnsiTheme="majorBidi" w:cstheme="majorBidi"/>
          <w:sz w:val="24"/>
          <w:szCs w:val="24"/>
        </w:rPr>
        <w:t>Morbidity and mortality rates</w:t>
      </w:r>
    </w:p>
    <w:p w14:paraId="2BACED70" w14:textId="51F962F8" w:rsidR="009C128E" w:rsidRPr="00C40F7E" w:rsidRDefault="009C128E" w:rsidP="00977738">
      <w:pPr>
        <w:pStyle w:val="ListParagraph"/>
        <w:numPr>
          <w:ilvl w:val="0"/>
          <w:numId w:val="41"/>
        </w:numPr>
        <w:bidi w:val="0"/>
        <w:rPr>
          <w:rFonts w:asciiTheme="majorBidi" w:hAnsiTheme="majorBidi" w:cstheme="majorBidi"/>
          <w:sz w:val="24"/>
          <w:szCs w:val="24"/>
        </w:rPr>
      </w:pPr>
      <w:r w:rsidRPr="00C40F7E">
        <w:rPr>
          <w:rFonts w:asciiTheme="majorBidi" w:hAnsiTheme="majorBidi" w:cstheme="majorBidi"/>
          <w:sz w:val="24"/>
          <w:szCs w:val="24"/>
        </w:rPr>
        <w:t>Diseases incidence and prevalence</w:t>
      </w:r>
    </w:p>
    <w:p w14:paraId="052E7CC3" w14:textId="4DB5AAD0" w:rsidR="009C128E" w:rsidRPr="00C40F7E" w:rsidRDefault="004A1A4F" w:rsidP="00977738">
      <w:pPr>
        <w:pStyle w:val="ListParagraph"/>
        <w:numPr>
          <w:ilvl w:val="0"/>
          <w:numId w:val="41"/>
        </w:numPr>
        <w:bidi w:val="0"/>
        <w:rPr>
          <w:rFonts w:asciiTheme="majorBidi" w:hAnsiTheme="majorBidi" w:cstheme="majorBidi"/>
          <w:sz w:val="24"/>
          <w:szCs w:val="24"/>
        </w:rPr>
      </w:pPr>
      <w:r w:rsidRPr="00C40F7E">
        <w:rPr>
          <w:rFonts w:asciiTheme="majorBidi" w:hAnsiTheme="majorBidi" w:cstheme="majorBidi"/>
          <w:sz w:val="24"/>
          <w:szCs w:val="24"/>
        </w:rPr>
        <w:t>D</w:t>
      </w:r>
      <w:r w:rsidR="009C128E" w:rsidRPr="00C40F7E">
        <w:rPr>
          <w:rFonts w:asciiTheme="majorBidi" w:hAnsiTheme="majorBidi" w:cstheme="majorBidi"/>
          <w:sz w:val="24"/>
          <w:szCs w:val="24"/>
        </w:rPr>
        <w:t>eaths, marriages, fetal deaths, divorces.</w:t>
      </w:r>
    </w:p>
    <w:p w14:paraId="03BBAB8E" w14:textId="31F16295" w:rsidR="00F736C7" w:rsidRPr="00C40F7E" w:rsidRDefault="004A1A4F" w:rsidP="00977738">
      <w:pPr>
        <w:pStyle w:val="ListParagraph"/>
        <w:numPr>
          <w:ilvl w:val="0"/>
          <w:numId w:val="41"/>
        </w:numPr>
        <w:bidi w:val="0"/>
        <w:rPr>
          <w:rFonts w:asciiTheme="majorBidi" w:hAnsiTheme="majorBidi" w:cstheme="majorBidi"/>
          <w:sz w:val="24"/>
          <w:szCs w:val="24"/>
        </w:rPr>
      </w:pPr>
      <w:r w:rsidRPr="00C40F7E">
        <w:rPr>
          <w:rFonts w:asciiTheme="majorBidi" w:hAnsiTheme="majorBidi" w:cstheme="majorBidi"/>
          <w:sz w:val="24"/>
          <w:szCs w:val="24"/>
        </w:rPr>
        <w:t>S</w:t>
      </w:r>
      <w:r w:rsidR="009C128E" w:rsidRPr="00C40F7E">
        <w:rPr>
          <w:rFonts w:asciiTheme="majorBidi" w:hAnsiTheme="majorBidi" w:cstheme="majorBidi"/>
          <w:sz w:val="24"/>
          <w:szCs w:val="24"/>
        </w:rPr>
        <w:t xml:space="preserve">tudy </w:t>
      </w:r>
      <w:r w:rsidRPr="00C40F7E">
        <w:rPr>
          <w:rFonts w:asciiTheme="majorBidi" w:hAnsiTheme="majorBidi" w:cstheme="majorBidi"/>
          <w:sz w:val="24"/>
          <w:szCs w:val="24"/>
        </w:rPr>
        <w:t xml:space="preserve">of </w:t>
      </w:r>
      <w:r w:rsidR="009C128E" w:rsidRPr="00C40F7E">
        <w:rPr>
          <w:rFonts w:asciiTheme="majorBidi" w:hAnsiTheme="majorBidi" w:cstheme="majorBidi"/>
          <w:sz w:val="24"/>
          <w:szCs w:val="24"/>
        </w:rPr>
        <w:t>population characteristics</w:t>
      </w:r>
      <w:bookmarkEnd w:id="10"/>
    </w:p>
    <w:p w14:paraId="145FC37A" w14:textId="7948DE06" w:rsidR="00F736C7" w:rsidRPr="00C40F7E" w:rsidRDefault="00F736C7" w:rsidP="00F736C7"/>
    <w:p w14:paraId="2BA5F626" w14:textId="2F2D90D7" w:rsidR="00F736C7" w:rsidRPr="00C40F7E" w:rsidRDefault="00F736C7" w:rsidP="00F736C7">
      <w:pPr>
        <w:pStyle w:val="Default"/>
        <w:rPr>
          <w:rFonts w:asciiTheme="majorBidi" w:hAnsiTheme="majorBidi" w:cstheme="majorBidi"/>
          <w:color w:val="auto"/>
        </w:rPr>
      </w:pPr>
      <w:r w:rsidRPr="00C40F7E">
        <w:rPr>
          <w:rFonts w:asciiTheme="majorBidi" w:hAnsiTheme="majorBidi" w:cstheme="majorBidi"/>
          <w:color w:val="auto"/>
        </w:rPr>
        <w:t xml:space="preserve">47. If the number of deaths from tuberculosis is expressed in relation to the total mid-year population, it is: </w:t>
      </w:r>
    </w:p>
    <w:p w14:paraId="18E0D5A4" w14:textId="3BF5245F" w:rsidR="00F736C7" w:rsidRPr="00C40F7E" w:rsidRDefault="00F736C7" w:rsidP="00977738">
      <w:pPr>
        <w:pStyle w:val="ListParagraph"/>
        <w:numPr>
          <w:ilvl w:val="0"/>
          <w:numId w:val="42"/>
        </w:numPr>
        <w:autoSpaceDE w:val="0"/>
        <w:autoSpaceDN w:val="0"/>
        <w:bidi w:val="0"/>
        <w:adjustRightInd w:val="0"/>
        <w:spacing w:after="65" w:line="240" w:lineRule="auto"/>
        <w:rPr>
          <w:rFonts w:asciiTheme="majorBidi" w:hAnsiTheme="majorBidi" w:cstheme="majorBidi"/>
          <w:sz w:val="24"/>
          <w:szCs w:val="24"/>
        </w:rPr>
      </w:pPr>
      <w:r w:rsidRPr="00C40F7E">
        <w:rPr>
          <w:rFonts w:asciiTheme="majorBidi" w:hAnsiTheme="majorBidi" w:cstheme="majorBidi"/>
          <w:sz w:val="24"/>
          <w:szCs w:val="24"/>
        </w:rPr>
        <w:t xml:space="preserve">Case fatality rate </w:t>
      </w:r>
    </w:p>
    <w:p w14:paraId="0470B326" w14:textId="29754C6C" w:rsidR="00F736C7" w:rsidRPr="00C40F7E" w:rsidRDefault="00F736C7" w:rsidP="00977738">
      <w:pPr>
        <w:pStyle w:val="ListParagraph"/>
        <w:numPr>
          <w:ilvl w:val="0"/>
          <w:numId w:val="42"/>
        </w:numPr>
        <w:autoSpaceDE w:val="0"/>
        <w:autoSpaceDN w:val="0"/>
        <w:bidi w:val="0"/>
        <w:adjustRightInd w:val="0"/>
        <w:spacing w:after="65" w:line="240" w:lineRule="auto"/>
        <w:rPr>
          <w:rFonts w:asciiTheme="majorBidi" w:hAnsiTheme="majorBidi" w:cstheme="majorBidi"/>
          <w:sz w:val="24"/>
          <w:szCs w:val="24"/>
        </w:rPr>
      </w:pPr>
      <w:r w:rsidRPr="00C40F7E">
        <w:rPr>
          <w:rFonts w:asciiTheme="majorBidi" w:hAnsiTheme="majorBidi" w:cstheme="majorBidi"/>
          <w:sz w:val="24"/>
          <w:szCs w:val="24"/>
        </w:rPr>
        <w:t xml:space="preserve">Age specific death rate </w:t>
      </w:r>
    </w:p>
    <w:p w14:paraId="74F03834" w14:textId="47623662" w:rsidR="00F736C7" w:rsidRPr="00C40F7E" w:rsidRDefault="00F736C7" w:rsidP="00977738">
      <w:pPr>
        <w:pStyle w:val="ListParagraph"/>
        <w:numPr>
          <w:ilvl w:val="0"/>
          <w:numId w:val="42"/>
        </w:numPr>
        <w:autoSpaceDE w:val="0"/>
        <w:autoSpaceDN w:val="0"/>
        <w:bidi w:val="0"/>
        <w:adjustRightInd w:val="0"/>
        <w:spacing w:after="65" w:line="240" w:lineRule="auto"/>
        <w:rPr>
          <w:rFonts w:asciiTheme="majorBidi" w:hAnsiTheme="majorBidi" w:cstheme="majorBidi"/>
          <w:sz w:val="24"/>
          <w:szCs w:val="24"/>
        </w:rPr>
      </w:pPr>
      <w:r w:rsidRPr="00C40F7E">
        <w:rPr>
          <w:rFonts w:asciiTheme="majorBidi" w:hAnsiTheme="majorBidi" w:cstheme="majorBidi"/>
          <w:sz w:val="24"/>
          <w:szCs w:val="24"/>
        </w:rPr>
        <w:t xml:space="preserve">Proportionate mortality rate </w:t>
      </w:r>
    </w:p>
    <w:p w14:paraId="0353D1F6" w14:textId="4EBE4880" w:rsidR="00F736C7" w:rsidRPr="00C40F7E" w:rsidRDefault="00F736C7" w:rsidP="00977738">
      <w:pPr>
        <w:pStyle w:val="ListParagraph"/>
        <w:numPr>
          <w:ilvl w:val="0"/>
          <w:numId w:val="42"/>
        </w:numPr>
        <w:autoSpaceDE w:val="0"/>
        <w:autoSpaceDN w:val="0"/>
        <w:bidi w:val="0"/>
        <w:adjustRightInd w:val="0"/>
        <w:spacing w:after="65" w:line="240" w:lineRule="auto"/>
        <w:rPr>
          <w:rFonts w:asciiTheme="majorBidi" w:hAnsiTheme="majorBidi" w:cstheme="majorBidi"/>
          <w:sz w:val="24"/>
          <w:szCs w:val="24"/>
        </w:rPr>
      </w:pPr>
      <w:r w:rsidRPr="00C40F7E">
        <w:rPr>
          <w:rFonts w:asciiTheme="majorBidi" w:hAnsiTheme="majorBidi" w:cstheme="majorBidi"/>
          <w:sz w:val="24"/>
          <w:szCs w:val="24"/>
        </w:rPr>
        <w:t xml:space="preserve">Cause specific death rate </w:t>
      </w:r>
    </w:p>
    <w:p w14:paraId="7B7A8735" w14:textId="4C31A3A4" w:rsidR="009C128E" w:rsidRPr="00C40F7E" w:rsidRDefault="009C128E" w:rsidP="00F736C7">
      <w:pPr>
        <w:rPr>
          <w:rFonts w:asciiTheme="majorBidi" w:hAnsiTheme="majorBidi" w:cstheme="majorBidi"/>
          <w:sz w:val="24"/>
          <w:szCs w:val="24"/>
        </w:rPr>
      </w:pPr>
    </w:p>
    <w:p w14:paraId="2F0B8722" w14:textId="77777777" w:rsidR="00F736C7" w:rsidRPr="00C40F7E" w:rsidRDefault="00F736C7" w:rsidP="00E817A0">
      <w:pPr>
        <w:pStyle w:val="Default"/>
        <w:jc w:val="both"/>
        <w:rPr>
          <w:rFonts w:asciiTheme="majorBidi" w:hAnsiTheme="majorBidi" w:cstheme="majorBidi"/>
          <w:color w:val="auto"/>
        </w:rPr>
      </w:pPr>
      <w:r w:rsidRPr="00C40F7E">
        <w:rPr>
          <w:rFonts w:asciiTheme="majorBidi" w:hAnsiTheme="majorBidi" w:cstheme="majorBidi"/>
          <w:color w:val="auto"/>
        </w:rPr>
        <w:t xml:space="preserve">48. About 2500 deaths were reported in road side accidents during the year 2006 in Pakistan. If the total number of deaths due to accidents is expressed against the mid-year population of Pakistan in year 2006 this will give: </w:t>
      </w:r>
    </w:p>
    <w:p w14:paraId="684BF5B2"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r w:rsidRPr="00C40F7E">
        <w:rPr>
          <w:rFonts w:ascii="Calibri" w:hAnsi="Calibri" w:cs="Calibri"/>
          <w:color w:val="000000"/>
          <w:sz w:val="23"/>
          <w:szCs w:val="23"/>
        </w:rPr>
        <w:t xml:space="preserve">a) </w:t>
      </w:r>
      <w:r w:rsidRPr="00C40F7E">
        <w:rPr>
          <w:rFonts w:asciiTheme="majorBidi" w:hAnsiTheme="majorBidi" w:cstheme="majorBidi"/>
          <w:sz w:val="24"/>
          <w:szCs w:val="24"/>
        </w:rPr>
        <w:t xml:space="preserve">Crude death rate </w:t>
      </w:r>
    </w:p>
    <w:p w14:paraId="451D9F68"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r w:rsidRPr="00C40F7E">
        <w:rPr>
          <w:rFonts w:asciiTheme="majorBidi" w:hAnsiTheme="majorBidi" w:cstheme="majorBidi"/>
          <w:sz w:val="24"/>
          <w:szCs w:val="24"/>
        </w:rPr>
        <w:t xml:space="preserve">b) Age specific death rate </w:t>
      </w:r>
    </w:p>
    <w:p w14:paraId="1C792848"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r w:rsidRPr="00C40F7E">
        <w:rPr>
          <w:rFonts w:asciiTheme="majorBidi" w:hAnsiTheme="majorBidi" w:cstheme="majorBidi"/>
          <w:sz w:val="24"/>
          <w:szCs w:val="24"/>
        </w:rPr>
        <w:t xml:space="preserve">c) Cause specific death rate </w:t>
      </w:r>
    </w:p>
    <w:p w14:paraId="6F0B2147"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r w:rsidRPr="00C40F7E">
        <w:rPr>
          <w:rFonts w:asciiTheme="majorBidi" w:hAnsiTheme="majorBidi" w:cstheme="majorBidi"/>
          <w:sz w:val="24"/>
          <w:szCs w:val="24"/>
        </w:rPr>
        <w:t xml:space="preserve">d) Case fatality rate </w:t>
      </w:r>
    </w:p>
    <w:p w14:paraId="190899CE"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r w:rsidRPr="00C40F7E">
        <w:rPr>
          <w:rFonts w:asciiTheme="majorBidi" w:hAnsiTheme="majorBidi" w:cstheme="majorBidi"/>
          <w:sz w:val="24"/>
          <w:szCs w:val="24"/>
        </w:rPr>
        <w:t xml:space="preserve">e) Proportional mortality rate </w:t>
      </w:r>
    </w:p>
    <w:p w14:paraId="7A0134CC" w14:textId="77777777" w:rsidR="00F736C7" w:rsidRPr="00C40F7E" w:rsidRDefault="00F736C7" w:rsidP="00E817A0">
      <w:pPr>
        <w:autoSpaceDE w:val="0"/>
        <w:autoSpaceDN w:val="0"/>
        <w:adjustRightInd w:val="0"/>
        <w:spacing w:after="65" w:line="240" w:lineRule="auto"/>
        <w:ind w:firstLine="709"/>
        <w:rPr>
          <w:rFonts w:asciiTheme="majorBidi" w:hAnsiTheme="majorBidi" w:cstheme="majorBidi"/>
          <w:sz w:val="24"/>
          <w:szCs w:val="24"/>
        </w:rPr>
      </w:pPr>
    </w:p>
    <w:p w14:paraId="7A6951B8" w14:textId="3570F3FC" w:rsidR="00090A7D" w:rsidRPr="00C40F7E" w:rsidRDefault="00090A7D" w:rsidP="00090A7D">
      <w:pPr>
        <w:rPr>
          <w:rFonts w:asciiTheme="majorBidi" w:hAnsiTheme="majorBidi" w:cstheme="majorBidi"/>
          <w:sz w:val="24"/>
          <w:szCs w:val="24"/>
        </w:rPr>
      </w:pPr>
    </w:p>
    <w:p w14:paraId="3B735D04" w14:textId="3A3F767E" w:rsidR="00090A7D" w:rsidRPr="00C40F7E" w:rsidRDefault="00E817A0" w:rsidP="00E817A0">
      <w:pPr>
        <w:pStyle w:val="Default"/>
        <w:jc w:val="both"/>
        <w:rPr>
          <w:rFonts w:asciiTheme="majorBidi" w:hAnsiTheme="majorBidi" w:cstheme="majorBidi"/>
          <w:color w:val="auto"/>
        </w:rPr>
      </w:pPr>
      <w:r w:rsidRPr="00C40F7E">
        <w:rPr>
          <w:rFonts w:asciiTheme="majorBidi" w:hAnsiTheme="majorBidi" w:cstheme="majorBidi"/>
          <w:color w:val="auto"/>
        </w:rPr>
        <w:t xml:space="preserve">49. </w:t>
      </w:r>
      <w:r w:rsidR="00090A7D" w:rsidRPr="00C40F7E">
        <w:rPr>
          <w:rFonts w:asciiTheme="majorBidi" w:hAnsiTheme="majorBidi" w:cstheme="majorBidi"/>
          <w:color w:val="auto"/>
        </w:rPr>
        <w:t xml:space="preserve">The absolute number of </w:t>
      </w:r>
      <w:r w:rsidR="00E2715B" w:rsidRPr="00C40F7E">
        <w:rPr>
          <w:rFonts w:asciiTheme="majorBidi" w:hAnsiTheme="majorBidi" w:cstheme="majorBidi"/>
          <w:color w:val="auto"/>
        </w:rPr>
        <w:t>population</w:t>
      </w:r>
      <w:r w:rsidR="00090A7D" w:rsidRPr="00C40F7E">
        <w:rPr>
          <w:rFonts w:asciiTheme="majorBidi" w:hAnsiTheme="majorBidi" w:cstheme="majorBidi"/>
          <w:color w:val="auto"/>
        </w:rPr>
        <w:t xml:space="preserve"> of an area at any point in time is: </w:t>
      </w:r>
    </w:p>
    <w:p w14:paraId="53C445F5"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a) Count </w:t>
      </w:r>
    </w:p>
    <w:p w14:paraId="2BBCAA3D"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lastRenderedPageBreak/>
        <w:t xml:space="preserve">b) Rate </w:t>
      </w:r>
    </w:p>
    <w:p w14:paraId="7FDB9EA7"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c) Ratio </w:t>
      </w:r>
    </w:p>
    <w:p w14:paraId="27626B39"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d) Proportion </w:t>
      </w:r>
    </w:p>
    <w:p w14:paraId="05B83B9C" w14:textId="77777777" w:rsidR="00090A7D" w:rsidRPr="00C40F7E" w:rsidRDefault="00090A7D" w:rsidP="00090A7D">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e) Average</w:t>
      </w:r>
    </w:p>
    <w:p w14:paraId="07D3713E" w14:textId="77777777" w:rsidR="00090A7D" w:rsidRPr="00C40F7E" w:rsidRDefault="00090A7D" w:rsidP="00090A7D">
      <w:pPr>
        <w:autoSpaceDE w:val="0"/>
        <w:autoSpaceDN w:val="0"/>
        <w:adjustRightInd w:val="0"/>
        <w:spacing w:after="0" w:line="240" w:lineRule="auto"/>
        <w:rPr>
          <w:rFonts w:ascii="Calibri" w:hAnsi="Calibri" w:cs="Calibri"/>
          <w:color w:val="000000"/>
          <w:sz w:val="23"/>
          <w:szCs w:val="23"/>
        </w:rPr>
      </w:pPr>
    </w:p>
    <w:p w14:paraId="22D7D08C" w14:textId="4C68521E" w:rsidR="00090A7D" w:rsidRPr="00C40F7E" w:rsidRDefault="00090A7D" w:rsidP="00090A7D">
      <w:pPr>
        <w:rPr>
          <w:rFonts w:asciiTheme="majorBidi" w:hAnsiTheme="majorBidi" w:cstheme="majorBidi"/>
          <w:sz w:val="24"/>
          <w:szCs w:val="24"/>
        </w:rPr>
      </w:pPr>
    </w:p>
    <w:p w14:paraId="109447BC" w14:textId="0E935AA4" w:rsidR="00090A7D" w:rsidRPr="00C40F7E" w:rsidRDefault="00E817A0" w:rsidP="00090A7D">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50. </w:t>
      </w:r>
      <w:r w:rsidR="00090A7D" w:rsidRPr="00C40F7E">
        <w:rPr>
          <w:rFonts w:asciiTheme="majorBidi" w:hAnsiTheme="majorBidi" w:cstheme="majorBidi"/>
          <w:sz w:val="24"/>
          <w:szCs w:val="24"/>
        </w:rPr>
        <w:t xml:space="preserve">When total number of live births are expressed against the total population at a given place and during a given period. We are referring: </w:t>
      </w:r>
    </w:p>
    <w:p w14:paraId="2390B39E"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a) General fertility rate </w:t>
      </w:r>
    </w:p>
    <w:p w14:paraId="01477058"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b) Crude birth rate </w:t>
      </w:r>
    </w:p>
    <w:p w14:paraId="2CAD9F6F"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c) Total fertility rate </w:t>
      </w:r>
    </w:p>
    <w:p w14:paraId="1BCA3966" w14:textId="77777777" w:rsidR="00090A7D" w:rsidRPr="00C40F7E" w:rsidRDefault="00090A7D" w:rsidP="00090A7D">
      <w:pPr>
        <w:autoSpaceDE w:val="0"/>
        <w:autoSpaceDN w:val="0"/>
        <w:adjustRightInd w:val="0"/>
        <w:spacing w:after="66" w:line="240" w:lineRule="auto"/>
        <w:rPr>
          <w:rFonts w:asciiTheme="majorBidi" w:hAnsiTheme="majorBidi" w:cstheme="majorBidi"/>
          <w:sz w:val="24"/>
          <w:szCs w:val="24"/>
        </w:rPr>
      </w:pPr>
      <w:r w:rsidRPr="00C40F7E">
        <w:rPr>
          <w:rFonts w:asciiTheme="majorBidi" w:hAnsiTheme="majorBidi" w:cstheme="majorBidi"/>
          <w:sz w:val="24"/>
          <w:szCs w:val="24"/>
        </w:rPr>
        <w:t xml:space="preserve">d) Specific birth rate </w:t>
      </w:r>
    </w:p>
    <w:p w14:paraId="3808B564" w14:textId="77777777" w:rsidR="00090A7D" w:rsidRPr="00C40F7E" w:rsidRDefault="00090A7D" w:rsidP="00090A7D">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e) Gross reproductive rate </w:t>
      </w:r>
    </w:p>
    <w:p w14:paraId="0FEF1ACD" w14:textId="62E3DDA6" w:rsidR="00090A7D" w:rsidRPr="00C40F7E" w:rsidRDefault="00090A7D" w:rsidP="00090A7D">
      <w:pPr>
        <w:rPr>
          <w:rFonts w:asciiTheme="majorBidi" w:hAnsiTheme="majorBidi" w:cstheme="majorBidi"/>
          <w:sz w:val="24"/>
          <w:szCs w:val="24"/>
        </w:rPr>
      </w:pPr>
    </w:p>
    <w:p w14:paraId="5ABB0577" w14:textId="533642FD" w:rsidR="00FF0C2E" w:rsidRPr="00C40F7E" w:rsidRDefault="00E817A0" w:rsidP="00090A7D">
      <w:pPr>
        <w:rPr>
          <w:rFonts w:asciiTheme="majorBidi" w:hAnsiTheme="majorBidi" w:cstheme="majorBidi"/>
          <w:sz w:val="24"/>
          <w:szCs w:val="24"/>
        </w:rPr>
      </w:pPr>
      <w:r w:rsidRPr="00C40F7E">
        <w:rPr>
          <w:rFonts w:asciiTheme="majorBidi" w:hAnsiTheme="majorBidi" w:cstheme="majorBidi"/>
          <w:sz w:val="24"/>
          <w:szCs w:val="24"/>
        </w:rPr>
        <w:t xml:space="preserve">51. </w:t>
      </w:r>
      <w:r w:rsidR="00090A7D" w:rsidRPr="00C40F7E">
        <w:rPr>
          <w:rFonts w:asciiTheme="majorBidi" w:hAnsiTheme="majorBidi" w:cstheme="majorBidi"/>
          <w:sz w:val="24"/>
          <w:szCs w:val="24"/>
        </w:rPr>
        <w:t>Which of the following is true regarding screening test sensitivity? It equals:</w:t>
      </w:r>
    </w:p>
    <w:p w14:paraId="0BDE1A8A" w14:textId="1D246B41" w:rsidR="00FF0C2E" w:rsidRPr="00C40F7E" w:rsidRDefault="0031578A" w:rsidP="00977738">
      <w:pPr>
        <w:pStyle w:val="ListParagraph"/>
        <w:numPr>
          <w:ilvl w:val="0"/>
          <w:numId w:val="43"/>
        </w:numPr>
        <w:bidi w:val="0"/>
        <w:rPr>
          <w:rFonts w:asciiTheme="majorBidi" w:hAnsiTheme="majorBidi" w:cstheme="majorBidi"/>
          <w:sz w:val="24"/>
          <w:szCs w:val="24"/>
        </w:rPr>
      </w:pPr>
      <w:r w:rsidRPr="00C40F7E">
        <w:rPr>
          <w:rFonts w:asciiTheme="majorBidi" w:hAnsiTheme="majorBidi" w:cstheme="majorBidi"/>
          <w:sz w:val="24"/>
          <w:szCs w:val="24"/>
        </w:rPr>
        <w:t xml:space="preserve">True positive </w:t>
      </w:r>
      <w:r w:rsidR="005B6F3B" w:rsidRPr="00C40F7E">
        <w:rPr>
          <w:rFonts w:asciiTheme="majorBidi" w:hAnsiTheme="majorBidi" w:cstheme="majorBidi"/>
          <w:sz w:val="24"/>
          <w:szCs w:val="24"/>
        </w:rPr>
        <w:t xml:space="preserve">/ </w:t>
      </w:r>
      <w:r w:rsidR="00E2715B" w:rsidRPr="00C40F7E">
        <w:rPr>
          <w:rFonts w:asciiTheme="majorBidi" w:hAnsiTheme="majorBidi" w:cstheme="majorBidi"/>
          <w:sz w:val="24"/>
          <w:szCs w:val="24"/>
        </w:rPr>
        <w:t>false</w:t>
      </w:r>
      <w:r w:rsidR="005B6F3B" w:rsidRPr="00C40F7E">
        <w:rPr>
          <w:rFonts w:asciiTheme="majorBidi" w:hAnsiTheme="majorBidi" w:cstheme="majorBidi"/>
          <w:sz w:val="24"/>
          <w:szCs w:val="24"/>
        </w:rPr>
        <w:t xml:space="preserve"> positive + false negative * 100</w:t>
      </w:r>
    </w:p>
    <w:p w14:paraId="354F3D3B" w14:textId="70E6DF31" w:rsidR="005B6F3B" w:rsidRPr="00C40F7E" w:rsidRDefault="005B6F3B" w:rsidP="00977738">
      <w:pPr>
        <w:pStyle w:val="ListParagraph"/>
        <w:numPr>
          <w:ilvl w:val="0"/>
          <w:numId w:val="43"/>
        </w:numPr>
        <w:bidi w:val="0"/>
        <w:rPr>
          <w:rFonts w:asciiTheme="majorBidi" w:hAnsiTheme="majorBidi" w:cstheme="majorBidi"/>
          <w:sz w:val="24"/>
          <w:szCs w:val="24"/>
        </w:rPr>
      </w:pPr>
      <w:r w:rsidRPr="00C40F7E">
        <w:rPr>
          <w:rFonts w:asciiTheme="majorBidi" w:hAnsiTheme="majorBidi" w:cstheme="majorBidi"/>
          <w:sz w:val="24"/>
          <w:szCs w:val="24"/>
        </w:rPr>
        <w:t>False positive / true positive + false positive * 100</w:t>
      </w:r>
    </w:p>
    <w:p w14:paraId="3BECD853" w14:textId="77777777" w:rsidR="005B6F3B" w:rsidRPr="00C40F7E" w:rsidRDefault="005B6F3B" w:rsidP="00977738">
      <w:pPr>
        <w:pStyle w:val="ListParagraph"/>
        <w:numPr>
          <w:ilvl w:val="0"/>
          <w:numId w:val="43"/>
        </w:numPr>
        <w:bidi w:val="0"/>
        <w:rPr>
          <w:rFonts w:asciiTheme="majorBidi" w:hAnsiTheme="majorBidi" w:cstheme="majorBidi"/>
          <w:sz w:val="24"/>
          <w:szCs w:val="24"/>
        </w:rPr>
      </w:pPr>
      <w:r w:rsidRPr="00C40F7E">
        <w:rPr>
          <w:rFonts w:asciiTheme="majorBidi" w:hAnsiTheme="majorBidi" w:cstheme="majorBidi"/>
          <w:sz w:val="24"/>
          <w:szCs w:val="24"/>
        </w:rPr>
        <w:t>True positive / true positive + false negative * 100</w:t>
      </w:r>
    </w:p>
    <w:p w14:paraId="0833C478" w14:textId="58E68397" w:rsidR="005B6F3B" w:rsidRPr="00C40F7E" w:rsidRDefault="005B6F3B" w:rsidP="00977738">
      <w:pPr>
        <w:pStyle w:val="ListParagraph"/>
        <w:numPr>
          <w:ilvl w:val="0"/>
          <w:numId w:val="43"/>
        </w:numPr>
        <w:bidi w:val="0"/>
        <w:rPr>
          <w:rFonts w:asciiTheme="majorBidi" w:hAnsiTheme="majorBidi" w:cstheme="majorBidi"/>
          <w:sz w:val="24"/>
          <w:szCs w:val="24"/>
        </w:rPr>
      </w:pPr>
      <w:r w:rsidRPr="00C40F7E">
        <w:rPr>
          <w:rFonts w:asciiTheme="majorBidi" w:hAnsiTheme="majorBidi" w:cstheme="majorBidi"/>
          <w:sz w:val="24"/>
          <w:szCs w:val="24"/>
        </w:rPr>
        <w:t>True positive / true positive + true negative * 100</w:t>
      </w:r>
    </w:p>
    <w:p w14:paraId="7BA99F3F" w14:textId="77777777" w:rsidR="005B6F3B" w:rsidRPr="00C40F7E" w:rsidRDefault="005B6F3B" w:rsidP="00FF0C2E">
      <w:pPr>
        <w:rPr>
          <w:rFonts w:asciiTheme="majorBidi" w:hAnsiTheme="majorBidi" w:cstheme="majorBidi"/>
          <w:sz w:val="24"/>
          <w:szCs w:val="24"/>
        </w:rPr>
      </w:pPr>
    </w:p>
    <w:p w14:paraId="349B4330" w14:textId="3E607D5D" w:rsidR="005B6F3B" w:rsidRPr="00C40F7E" w:rsidRDefault="00E817A0" w:rsidP="005B6F3B">
      <w:pPr>
        <w:rPr>
          <w:rFonts w:asciiTheme="majorBidi" w:hAnsiTheme="majorBidi" w:cstheme="majorBidi"/>
          <w:sz w:val="24"/>
          <w:szCs w:val="24"/>
        </w:rPr>
      </w:pPr>
      <w:r w:rsidRPr="00C40F7E">
        <w:rPr>
          <w:rFonts w:asciiTheme="majorBidi" w:hAnsiTheme="majorBidi" w:cstheme="majorBidi"/>
          <w:sz w:val="24"/>
          <w:szCs w:val="24"/>
        </w:rPr>
        <w:t xml:space="preserve">52. </w:t>
      </w:r>
      <w:r w:rsidR="005B6F3B" w:rsidRPr="00C40F7E">
        <w:rPr>
          <w:rFonts w:asciiTheme="majorBidi" w:hAnsiTheme="majorBidi" w:cstheme="majorBidi"/>
          <w:sz w:val="24"/>
          <w:szCs w:val="24"/>
        </w:rPr>
        <w:t xml:space="preserve">Which of the following is true regarding screening test </w:t>
      </w:r>
      <w:r w:rsidR="00E2715B" w:rsidRPr="00C40F7E">
        <w:rPr>
          <w:rFonts w:asciiTheme="majorBidi" w:hAnsiTheme="majorBidi" w:cstheme="majorBidi"/>
          <w:sz w:val="24"/>
          <w:szCs w:val="24"/>
        </w:rPr>
        <w:t>specificity</w:t>
      </w:r>
      <w:r w:rsidR="005B6F3B" w:rsidRPr="00C40F7E">
        <w:rPr>
          <w:rFonts w:asciiTheme="majorBidi" w:hAnsiTheme="majorBidi" w:cstheme="majorBidi"/>
          <w:sz w:val="24"/>
          <w:szCs w:val="24"/>
        </w:rPr>
        <w:t>? It equals:</w:t>
      </w:r>
    </w:p>
    <w:p w14:paraId="436D552A" w14:textId="039B72E8" w:rsidR="005B6F3B" w:rsidRPr="00C40F7E" w:rsidRDefault="005B6F3B" w:rsidP="00977738">
      <w:pPr>
        <w:pStyle w:val="ListParagraph"/>
        <w:numPr>
          <w:ilvl w:val="0"/>
          <w:numId w:val="44"/>
        </w:numPr>
        <w:bidi w:val="0"/>
        <w:rPr>
          <w:rFonts w:asciiTheme="majorBidi" w:hAnsiTheme="majorBidi" w:cstheme="majorBidi"/>
          <w:sz w:val="24"/>
          <w:szCs w:val="24"/>
        </w:rPr>
      </w:pPr>
      <w:r w:rsidRPr="00C40F7E">
        <w:rPr>
          <w:rFonts w:asciiTheme="majorBidi" w:hAnsiTheme="majorBidi" w:cstheme="majorBidi"/>
          <w:sz w:val="24"/>
          <w:szCs w:val="24"/>
        </w:rPr>
        <w:t xml:space="preserve">True positive / true positive + </w:t>
      </w:r>
      <w:r w:rsidR="00E2715B" w:rsidRPr="00C40F7E">
        <w:rPr>
          <w:rFonts w:asciiTheme="majorBidi" w:hAnsiTheme="majorBidi" w:cstheme="majorBidi"/>
          <w:sz w:val="24"/>
          <w:szCs w:val="24"/>
        </w:rPr>
        <w:t>true</w:t>
      </w:r>
      <w:r w:rsidRPr="00C40F7E">
        <w:rPr>
          <w:rFonts w:asciiTheme="majorBidi" w:hAnsiTheme="majorBidi" w:cstheme="majorBidi"/>
          <w:sz w:val="24"/>
          <w:szCs w:val="24"/>
        </w:rPr>
        <w:t xml:space="preserve"> negative * 100</w:t>
      </w:r>
    </w:p>
    <w:p w14:paraId="54690619" w14:textId="77777777" w:rsidR="005B6F3B" w:rsidRPr="00C40F7E" w:rsidRDefault="005B6F3B" w:rsidP="00977738">
      <w:pPr>
        <w:pStyle w:val="ListParagraph"/>
        <w:numPr>
          <w:ilvl w:val="0"/>
          <w:numId w:val="44"/>
        </w:numPr>
        <w:bidi w:val="0"/>
        <w:rPr>
          <w:rFonts w:asciiTheme="majorBidi" w:hAnsiTheme="majorBidi" w:cstheme="majorBidi"/>
          <w:sz w:val="24"/>
          <w:szCs w:val="24"/>
        </w:rPr>
      </w:pPr>
      <w:r w:rsidRPr="00C40F7E">
        <w:rPr>
          <w:rFonts w:asciiTheme="majorBidi" w:hAnsiTheme="majorBidi" w:cstheme="majorBidi"/>
          <w:sz w:val="24"/>
          <w:szCs w:val="24"/>
        </w:rPr>
        <w:t>False positive / true positive + false positive * 100</w:t>
      </w:r>
    </w:p>
    <w:p w14:paraId="5C1BBEC1" w14:textId="77777777" w:rsidR="005B6F3B" w:rsidRPr="00C40F7E" w:rsidRDefault="005B6F3B" w:rsidP="00977738">
      <w:pPr>
        <w:pStyle w:val="ListParagraph"/>
        <w:numPr>
          <w:ilvl w:val="0"/>
          <w:numId w:val="44"/>
        </w:numPr>
        <w:bidi w:val="0"/>
        <w:rPr>
          <w:rFonts w:asciiTheme="majorBidi" w:hAnsiTheme="majorBidi" w:cstheme="majorBidi"/>
          <w:sz w:val="24"/>
          <w:szCs w:val="24"/>
        </w:rPr>
      </w:pPr>
      <w:r w:rsidRPr="00C40F7E">
        <w:rPr>
          <w:rFonts w:asciiTheme="majorBidi" w:hAnsiTheme="majorBidi" w:cstheme="majorBidi"/>
          <w:sz w:val="24"/>
          <w:szCs w:val="24"/>
        </w:rPr>
        <w:t>True positive / true positive + false negative * 100</w:t>
      </w:r>
    </w:p>
    <w:p w14:paraId="2F71CB81" w14:textId="1B34B77B" w:rsidR="005B6F3B" w:rsidRPr="00C40F7E" w:rsidRDefault="005B6F3B" w:rsidP="00977738">
      <w:pPr>
        <w:pStyle w:val="ListParagraph"/>
        <w:numPr>
          <w:ilvl w:val="0"/>
          <w:numId w:val="44"/>
        </w:numPr>
        <w:bidi w:val="0"/>
        <w:rPr>
          <w:rFonts w:asciiTheme="majorBidi" w:hAnsiTheme="majorBidi" w:cstheme="majorBidi"/>
          <w:sz w:val="24"/>
          <w:szCs w:val="24"/>
        </w:rPr>
      </w:pPr>
      <w:r w:rsidRPr="00C40F7E">
        <w:rPr>
          <w:rFonts w:asciiTheme="majorBidi" w:hAnsiTheme="majorBidi" w:cstheme="majorBidi"/>
          <w:sz w:val="24"/>
          <w:szCs w:val="24"/>
        </w:rPr>
        <w:t xml:space="preserve">True </w:t>
      </w:r>
      <w:r w:rsidR="00E2715B" w:rsidRPr="00C40F7E">
        <w:rPr>
          <w:rFonts w:asciiTheme="majorBidi" w:hAnsiTheme="majorBidi" w:cstheme="majorBidi"/>
          <w:sz w:val="24"/>
          <w:szCs w:val="24"/>
        </w:rPr>
        <w:t>negative</w:t>
      </w:r>
      <w:r w:rsidRPr="00C40F7E">
        <w:rPr>
          <w:rFonts w:asciiTheme="majorBidi" w:hAnsiTheme="majorBidi" w:cstheme="majorBidi"/>
          <w:sz w:val="24"/>
          <w:szCs w:val="24"/>
        </w:rPr>
        <w:t xml:space="preserve"> / true </w:t>
      </w:r>
      <w:r w:rsidR="00E2715B" w:rsidRPr="00C40F7E">
        <w:rPr>
          <w:rFonts w:asciiTheme="majorBidi" w:hAnsiTheme="majorBidi" w:cstheme="majorBidi"/>
          <w:sz w:val="24"/>
          <w:szCs w:val="24"/>
        </w:rPr>
        <w:t>negative</w:t>
      </w:r>
      <w:r w:rsidRPr="00C40F7E">
        <w:rPr>
          <w:rFonts w:asciiTheme="majorBidi" w:hAnsiTheme="majorBidi" w:cstheme="majorBidi"/>
          <w:sz w:val="24"/>
          <w:szCs w:val="24"/>
        </w:rPr>
        <w:t xml:space="preserve"> + </w:t>
      </w:r>
      <w:r w:rsidR="00E2715B" w:rsidRPr="00C40F7E">
        <w:rPr>
          <w:rFonts w:asciiTheme="majorBidi" w:hAnsiTheme="majorBidi" w:cstheme="majorBidi"/>
          <w:sz w:val="24"/>
          <w:szCs w:val="24"/>
        </w:rPr>
        <w:t>false positive</w:t>
      </w:r>
      <w:r w:rsidRPr="00C40F7E">
        <w:rPr>
          <w:rFonts w:asciiTheme="majorBidi" w:hAnsiTheme="majorBidi" w:cstheme="majorBidi"/>
          <w:sz w:val="24"/>
          <w:szCs w:val="24"/>
        </w:rPr>
        <w:t xml:space="preserve"> * 100</w:t>
      </w:r>
    </w:p>
    <w:p w14:paraId="261B091D" w14:textId="445AEF85" w:rsidR="00FF0C2E" w:rsidRPr="00C40F7E" w:rsidRDefault="00E817A0"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53. </w:t>
      </w:r>
      <w:r w:rsidR="00FF0C2E" w:rsidRPr="00C40F7E">
        <w:rPr>
          <w:rFonts w:asciiTheme="majorBidi" w:hAnsiTheme="majorBidi" w:cstheme="majorBidi"/>
          <w:sz w:val="24"/>
          <w:szCs w:val="24"/>
        </w:rPr>
        <w:t xml:space="preserve">Glucose tolerance test is a useful screening test for diabetes. The ability of the test to identify those who have the disease in question is called: </w:t>
      </w:r>
    </w:p>
    <w:p w14:paraId="76395667" w14:textId="77777777" w:rsidR="00FF0C2E" w:rsidRPr="00C40F7E" w:rsidRDefault="00FF0C2E"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Validity </w:t>
      </w:r>
    </w:p>
    <w:p w14:paraId="10B4A874" w14:textId="77777777" w:rsidR="00FF0C2E" w:rsidRPr="00C40F7E" w:rsidRDefault="00FF0C2E"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Yield </w:t>
      </w:r>
    </w:p>
    <w:p w14:paraId="7DAF2781" w14:textId="77777777" w:rsidR="00FF0C2E" w:rsidRPr="00C40F7E" w:rsidRDefault="00FF0C2E"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Reliability </w:t>
      </w:r>
    </w:p>
    <w:p w14:paraId="438B7700" w14:textId="77777777" w:rsidR="00FF0C2E" w:rsidRPr="00C40F7E" w:rsidRDefault="00FF0C2E"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Sensitivity </w:t>
      </w:r>
    </w:p>
    <w:p w14:paraId="58610DA5" w14:textId="77777777" w:rsidR="00FF0C2E" w:rsidRPr="00C40F7E" w:rsidRDefault="00FF0C2E"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Specificity </w:t>
      </w:r>
    </w:p>
    <w:p w14:paraId="3CFDA70C" w14:textId="77777777" w:rsidR="00562885" w:rsidRPr="00C40F7E" w:rsidRDefault="00562885" w:rsidP="00FF0C2E">
      <w:pPr>
        <w:autoSpaceDE w:val="0"/>
        <w:autoSpaceDN w:val="0"/>
        <w:adjustRightInd w:val="0"/>
        <w:spacing w:after="0" w:line="240" w:lineRule="auto"/>
        <w:rPr>
          <w:rFonts w:ascii="Calibri" w:hAnsi="Calibri" w:cs="Calibri"/>
          <w:color w:val="000000"/>
          <w:sz w:val="23"/>
          <w:szCs w:val="23"/>
        </w:rPr>
      </w:pPr>
    </w:p>
    <w:p w14:paraId="5C10A81D" w14:textId="77777777" w:rsidR="00562885" w:rsidRPr="00C40F7E" w:rsidRDefault="00562885" w:rsidP="00FF0C2E">
      <w:pPr>
        <w:autoSpaceDE w:val="0"/>
        <w:autoSpaceDN w:val="0"/>
        <w:adjustRightInd w:val="0"/>
        <w:spacing w:after="0" w:line="240" w:lineRule="auto"/>
        <w:rPr>
          <w:rFonts w:ascii="Calibri" w:hAnsi="Calibri" w:cs="Calibri"/>
          <w:color w:val="000000"/>
          <w:sz w:val="23"/>
          <w:szCs w:val="23"/>
        </w:rPr>
      </w:pPr>
    </w:p>
    <w:p w14:paraId="01618DBF" w14:textId="69FE4E59" w:rsidR="00FF0C2E" w:rsidRPr="00C40F7E" w:rsidRDefault="00E817A0" w:rsidP="00FF0C2E">
      <w:pPr>
        <w:autoSpaceDE w:val="0"/>
        <w:autoSpaceDN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54. </w:t>
      </w:r>
      <w:r w:rsidR="00FF0C2E" w:rsidRPr="00C40F7E">
        <w:rPr>
          <w:rFonts w:asciiTheme="majorBidi" w:hAnsiTheme="majorBidi" w:cstheme="majorBidi"/>
          <w:sz w:val="24"/>
          <w:szCs w:val="24"/>
        </w:rPr>
        <w:t xml:space="preserve">A physician studied the association between plasma level of rennin and changes in BP. The data can be represented by: </w:t>
      </w:r>
    </w:p>
    <w:p w14:paraId="16878439" w14:textId="77777777" w:rsidR="00FF0C2E" w:rsidRPr="00C40F7E" w:rsidRDefault="00FF0C2E" w:rsidP="00977738">
      <w:pPr>
        <w:pStyle w:val="ListParagraph"/>
        <w:numPr>
          <w:ilvl w:val="0"/>
          <w:numId w:val="45"/>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Scatter diagram </w:t>
      </w:r>
    </w:p>
    <w:p w14:paraId="67E83C26" w14:textId="77777777" w:rsidR="00FF0C2E" w:rsidRPr="00C40F7E" w:rsidRDefault="00FF0C2E" w:rsidP="00977738">
      <w:pPr>
        <w:pStyle w:val="ListParagraph"/>
        <w:numPr>
          <w:ilvl w:val="0"/>
          <w:numId w:val="45"/>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Pie chart </w:t>
      </w:r>
    </w:p>
    <w:p w14:paraId="5358610C" w14:textId="77777777" w:rsidR="00FF0C2E" w:rsidRPr="00C40F7E" w:rsidRDefault="00FF0C2E" w:rsidP="00977738">
      <w:pPr>
        <w:pStyle w:val="ListParagraph"/>
        <w:numPr>
          <w:ilvl w:val="0"/>
          <w:numId w:val="45"/>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Line diagram </w:t>
      </w:r>
    </w:p>
    <w:p w14:paraId="008FE66D" w14:textId="77777777" w:rsidR="00FF0C2E" w:rsidRPr="00C40F7E" w:rsidRDefault="00FF0C2E" w:rsidP="00977738">
      <w:pPr>
        <w:pStyle w:val="ListParagraph"/>
        <w:numPr>
          <w:ilvl w:val="0"/>
          <w:numId w:val="45"/>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 xml:space="preserve">Histogram </w:t>
      </w:r>
    </w:p>
    <w:p w14:paraId="2B8787A4" w14:textId="77777777" w:rsidR="00FF0C2E" w:rsidRPr="00C40F7E" w:rsidRDefault="00FF0C2E" w:rsidP="00977738">
      <w:pPr>
        <w:pStyle w:val="ListParagraph"/>
        <w:numPr>
          <w:ilvl w:val="0"/>
          <w:numId w:val="45"/>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lastRenderedPageBreak/>
        <w:t xml:space="preserve">Bar chart </w:t>
      </w:r>
    </w:p>
    <w:p w14:paraId="49AC337A" w14:textId="6E3F9F0B" w:rsidR="0031578A" w:rsidRPr="00C40F7E" w:rsidRDefault="0031578A" w:rsidP="0031578A">
      <w:pPr>
        <w:rPr>
          <w:rFonts w:asciiTheme="majorBidi" w:hAnsiTheme="majorBidi" w:cstheme="majorBidi"/>
          <w:sz w:val="24"/>
          <w:szCs w:val="24"/>
        </w:rPr>
      </w:pPr>
    </w:p>
    <w:p w14:paraId="2DF28DA0" w14:textId="1D3B6681" w:rsidR="0031578A" w:rsidRPr="00C40F7E" w:rsidRDefault="00E817A0" w:rsidP="00562885">
      <w:pPr>
        <w:ind w:left="360"/>
        <w:jc w:val="both"/>
        <w:rPr>
          <w:rFonts w:asciiTheme="majorBidi" w:hAnsiTheme="majorBidi" w:cstheme="majorBidi"/>
          <w:sz w:val="24"/>
          <w:szCs w:val="24"/>
        </w:rPr>
      </w:pPr>
      <w:r w:rsidRPr="00C40F7E">
        <w:rPr>
          <w:rFonts w:asciiTheme="majorBidi" w:hAnsiTheme="majorBidi" w:cstheme="majorBidi"/>
          <w:sz w:val="24"/>
          <w:szCs w:val="24"/>
        </w:rPr>
        <w:t xml:space="preserve">55. </w:t>
      </w:r>
      <w:r w:rsidR="0031578A" w:rsidRPr="00C40F7E">
        <w:rPr>
          <w:rFonts w:asciiTheme="majorBidi" w:hAnsiTheme="majorBidi" w:cstheme="majorBidi"/>
          <w:sz w:val="24"/>
          <w:szCs w:val="24"/>
        </w:rPr>
        <w:t>A new screening test for breast cancer was developed and tested against breast mammography. In 100 mammography positive cases, 90 were positive by the new test and among 100 mammography negative cases, only 30 proved positive by the new test.</w:t>
      </w:r>
      <w:r w:rsidR="00562885" w:rsidRPr="00C40F7E">
        <w:rPr>
          <w:rFonts w:asciiTheme="majorBidi" w:hAnsiTheme="majorBidi" w:cstheme="majorBidi"/>
          <w:sz w:val="24"/>
          <w:szCs w:val="24"/>
        </w:rPr>
        <w:t xml:space="preserve"> </w:t>
      </w:r>
      <w:r w:rsidR="0031578A" w:rsidRPr="00C40F7E">
        <w:rPr>
          <w:rFonts w:asciiTheme="majorBidi" w:hAnsiTheme="majorBidi" w:cstheme="majorBidi"/>
          <w:sz w:val="24"/>
          <w:szCs w:val="24"/>
        </w:rPr>
        <w:t>The sensitivity of that test is</w:t>
      </w:r>
      <w:r w:rsidR="0031578A" w:rsidRPr="00C40F7E">
        <w:rPr>
          <w:rFonts w:ascii="Arial" w:eastAsia="Times New Roman" w:hAnsi="Arial" w:cs="Arial"/>
        </w:rPr>
        <w:t xml:space="preserve"> </w:t>
      </w:r>
    </w:p>
    <w:p w14:paraId="4D2FEBFF" w14:textId="77777777" w:rsidR="0031578A" w:rsidRPr="00C40F7E" w:rsidRDefault="0031578A" w:rsidP="00977738">
      <w:pPr>
        <w:pStyle w:val="ListParagraph"/>
        <w:numPr>
          <w:ilvl w:val="0"/>
          <w:numId w:val="46"/>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90 %</w:t>
      </w:r>
    </w:p>
    <w:p w14:paraId="427D6A4E" w14:textId="77777777" w:rsidR="0031578A" w:rsidRPr="00C40F7E" w:rsidRDefault="0031578A" w:rsidP="00977738">
      <w:pPr>
        <w:pStyle w:val="ListParagraph"/>
        <w:numPr>
          <w:ilvl w:val="0"/>
          <w:numId w:val="46"/>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30 %</w:t>
      </w:r>
    </w:p>
    <w:p w14:paraId="606415EA" w14:textId="77777777" w:rsidR="0031578A" w:rsidRPr="00C40F7E" w:rsidRDefault="0031578A" w:rsidP="00977738">
      <w:pPr>
        <w:pStyle w:val="ListParagraph"/>
        <w:numPr>
          <w:ilvl w:val="0"/>
          <w:numId w:val="46"/>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70 %</w:t>
      </w:r>
    </w:p>
    <w:p w14:paraId="7AA99B34" w14:textId="77777777" w:rsidR="0031578A" w:rsidRPr="00C40F7E" w:rsidRDefault="0031578A" w:rsidP="00977738">
      <w:pPr>
        <w:pStyle w:val="ListParagraph"/>
        <w:numPr>
          <w:ilvl w:val="0"/>
          <w:numId w:val="46"/>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Cannot be determined by the available data</w:t>
      </w:r>
    </w:p>
    <w:p w14:paraId="2D852735" w14:textId="77777777" w:rsidR="00562885" w:rsidRPr="00C40F7E" w:rsidRDefault="00562885" w:rsidP="00562885">
      <w:pPr>
        <w:rPr>
          <w:rFonts w:ascii="Arial" w:eastAsia="Times New Roman" w:hAnsi="Arial" w:cs="Arial"/>
        </w:rPr>
      </w:pPr>
    </w:p>
    <w:p w14:paraId="10F0C97C" w14:textId="25562BEF" w:rsidR="0031578A" w:rsidRPr="00C40F7E" w:rsidRDefault="0031578A" w:rsidP="00977738">
      <w:pPr>
        <w:pStyle w:val="ListParagraph"/>
        <w:numPr>
          <w:ilvl w:val="1"/>
          <w:numId w:val="35"/>
        </w:numPr>
        <w:bidi w:val="0"/>
        <w:ind w:left="426" w:hanging="141"/>
        <w:jc w:val="both"/>
        <w:rPr>
          <w:rFonts w:asciiTheme="majorBidi" w:hAnsiTheme="majorBidi" w:cstheme="majorBidi"/>
          <w:sz w:val="24"/>
          <w:szCs w:val="24"/>
        </w:rPr>
      </w:pPr>
      <w:r w:rsidRPr="00C40F7E">
        <w:rPr>
          <w:rFonts w:asciiTheme="majorBidi" w:hAnsiTheme="majorBidi" w:cstheme="majorBidi"/>
          <w:sz w:val="24"/>
          <w:szCs w:val="24"/>
        </w:rPr>
        <w:t>A new screening test for breast cancer was developed and tested against breast mammography. In 100 mammography positive cases, 90 were positive by the new test and among 100 mammography negative cases, only 30 proved positive by the new test.</w:t>
      </w:r>
      <w:r w:rsidR="00562885" w:rsidRPr="00C40F7E">
        <w:rPr>
          <w:rFonts w:asciiTheme="majorBidi" w:hAnsiTheme="majorBidi" w:cstheme="majorBidi"/>
          <w:sz w:val="24"/>
          <w:szCs w:val="24"/>
        </w:rPr>
        <w:t xml:space="preserve"> </w:t>
      </w:r>
      <w:r w:rsidRPr="00C40F7E">
        <w:rPr>
          <w:rFonts w:asciiTheme="majorBidi" w:hAnsiTheme="majorBidi" w:cstheme="majorBidi"/>
          <w:sz w:val="24"/>
          <w:szCs w:val="24"/>
        </w:rPr>
        <w:t xml:space="preserve">The specificity of that test is </w:t>
      </w:r>
      <w:r w:rsidRPr="00C40F7E">
        <w:rPr>
          <w:rFonts w:ascii="Arial" w:eastAsia="Times New Roman" w:hAnsi="Arial" w:cs="Arial"/>
        </w:rPr>
        <w:t xml:space="preserve"> </w:t>
      </w:r>
    </w:p>
    <w:p w14:paraId="006E5731" w14:textId="77777777" w:rsidR="0031578A" w:rsidRPr="00C40F7E" w:rsidRDefault="0031578A" w:rsidP="00977738">
      <w:pPr>
        <w:pStyle w:val="ListParagraph"/>
        <w:numPr>
          <w:ilvl w:val="0"/>
          <w:numId w:val="47"/>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90 %</w:t>
      </w:r>
    </w:p>
    <w:p w14:paraId="2413AEAC" w14:textId="77777777" w:rsidR="0031578A" w:rsidRPr="00C40F7E" w:rsidRDefault="0031578A" w:rsidP="00977738">
      <w:pPr>
        <w:pStyle w:val="ListParagraph"/>
        <w:numPr>
          <w:ilvl w:val="0"/>
          <w:numId w:val="47"/>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30 %</w:t>
      </w:r>
    </w:p>
    <w:p w14:paraId="2220B4FC" w14:textId="77777777" w:rsidR="0031578A" w:rsidRPr="00C40F7E" w:rsidRDefault="0031578A" w:rsidP="00977738">
      <w:pPr>
        <w:pStyle w:val="ListParagraph"/>
        <w:numPr>
          <w:ilvl w:val="0"/>
          <w:numId w:val="47"/>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70 %</w:t>
      </w:r>
    </w:p>
    <w:p w14:paraId="5BCBE4E0" w14:textId="77777777" w:rsidR="0031578A" w:rsidRPr="00C40F7E" w:rsidRDefault="0031578A" w:rsidP="00977738">
      <w:pPr>
        <w:pStyle w:val="ListParagraph"/>
        <w:numPr>
          <w:ilvl w:val="0"/>
          <w:numId w:val="47"/>
        </w:numPr>
        <w:autoSpaceDE w:val="0"/>
        <w:autoSpaceDN w:val="0"/>
        <w:bidi w:val="0"/>
        <w:adjustRightInd w:val="0"/>
        <w:spacing w:after="0" w:line="240" w:lineRule="auto"/>
        <w:rPr>
          <w:rFonts w:asciiTheme="majorBidi" w:hAnsiTheme="majorBidi" w:cstheme="majorBidi"/>
          <w:sz w:val="24"/>
          <w:szCs w:val="24"/>
        </w:rPr>
      </w:pPr>
      <w:r w:rsidRPr="00C40F7E">
        <w:rPr>
          <w:rFonts w:asciiTheme="majorBidi" w:hAnsiTheme="majorBidi" w:cstheme="majorBidi"/>
          <w:sz w:val="24"/>
          <w:szCs w:val="24"/>
        </w:rPr>
        <w:t>Cannot be determined by the available data</w:t>
      </w:r>
    </w:p>
    <w:p w14:paraId="381845D9" w14:textId="77777777" w:rsidR="0031578A" w:rsidRPr="00C40F7E" w:rsidRDefault="0031578A" w:rsidP="0031578A">
      <w:pPr>
        <w:rPr>
          <w:rFonts w:ascii="Arial" w:eastAsia="Times New Roman" w:hAnsi="Arial" w:cs="Arial"/>
        </w:rPr>
      </w:pPr>
    </w:p>
    <w:p w14:paraId="548D1EC8" w14:textId="19584EB2" w:rsidR="00562885" w:rsidRPr="00C40F7E" w:rsidRDefault="00562885" w:rsidP="00977738">
      <w:pPr>
        <w:pStyle w:val="ListParagraph"/>
        <w:numPr>
          <w:ilvl w:val="1"/>
          <w:numId w:val="35"/>
        </w:numPr>
        <w:bidi w:val="0"/>
        <w:spacing w:after="0" w:line="240" w:lineRule="auto"/>
        <w:ind w:left="567"/>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Social class is an example of : </w:t>
      </w:r>
    </w:p>
    <w:p w14:paraId="44E2AF94" w14:textId="77777777" w:rsidR="00562885" w:rsidRPr="00C40F7E" w:rsidRDefault="00562885" w:rsidP="00977738">
      <w:pPr>
        <w:numPr>
          <w:ilvl w:val="0"/>
          <w:numId w:val="48"/>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 xml:space="preserve">Discrete variable </w:t>
      </w:r>
    </w:p>
    <w:p w14:paraId="4776A133" w14:textId="77777777" w:rsidR="00562885" w:rsidRPr="00C40F7E" w:rsidRDefault="00562885" w:rsidP="00977738">
      <w:pPr>
        <w:numPr>
          <w:ilvl w:val="0"/>
          <w:numId w:val="48"/>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Ordinal variable</w:t>
      </w:r>
    </w:p>
    <w:p w14:paraId="2D12F29A" w14:textId="77777777" w:rsidR="00562885" w:rsidRPr="00C40F7E" w:rsidRDefault="00562885" w:rsidP="00977738">
      <w:pPr>
        <w:numPr>
          <w:ilvl w:val="0"/>
          <w:numId w:val="48"/>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Binary variable</w:t>
      </w:r>
    </w:p>
    <w:p w14:paraId="4AF1C5F3" w14:textId="77777777" w:rsidR="00562885" w:rsidRPr="00C40F7E" w:rsidRDefault="00562885" w:rsidP="00977738">
      <w:pPr>
        <w:numPr>
          <w:ilvl w:val="0"/>
          <w:numId w:val="48"/>
        </w:numPr>
        <w:spacing w:after="0" w:line="240" w:lineRule="auto"/>
        <w:jc w:val="both"/>
        <w:rPr>
          <w:rFonts w:ascii="MFFMHI+TimesNewRoman" w:hAnsi="MFFMHI+TimesNewRoman" w:cs="MFFMHI+TimesNewRoman"/>
          <w:color w:val="000000"/>
          <w:sz w:val="24"/>
          <w:szCs w:val="24"/>
        </w:rPr>
      </w:pPr>
      <w:r w:rsidRPr="00C40F7E">
        <w:rPr>
          <w:rFonts w:ascii="MFFMHI+TimesNewRoman" w:hAnsi="MFFMHI+TimesNewRoman" w:cs="MFFMHI+TimesNewRoman"/>
          <w:color w:val="000000"/>
          <w:sz w:val="24"/>
          <w:szCs w:val="24"/>
        </w:rPr>
        <w:t>Continuous variable</w:t>
      </w:r>
    </w:p>
    <w:p w14:paraId="32CDD2F6" w14:textId="5EF9BE7E" w:rsidR="00562885" w:rsidRPr="00C40F7E" w:rsidRDefault="00562885" w:rsidP="00562885">
      <w:pPr>
        <w:autoSpaceDE w:val="0"/>
        <w:autoSpaceDN w:val="0"/>
        <w:adjustRightInd w:val="0"/>
        <w:spacing w:after="0" w:line="240" w:lineRule="auto"/>
        <w:contextualSpacing/>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58. The measures of central tendency for a quantitative (e.g., weight/kg)</w:t>
      </w:r>
    </w:p>
    <w:p w14:paraId="1D2305DB" w14:textId="77777777" w:rsidR="00562885" w:rsidRPr="00C40F7E" w:rsidRDefault="00562885" w:rsidP="00562885">
      <w:pPr>
        <w:autoSpaceDE w:val="0"/>
        <w:autoSpaceDN w:val="0"/>
        <w:adjustRightInd w:val="0"/>
        <w:spacing w:after="0" w:line="240" w:lineRule="auto"/>
        <w:contextualSpacing/>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are the following:</w:t>
      </w:r>
    </w:p>
    <w:p w14:paraId="63A457E8" w14:textId="77777777" w:rsidR="00562885" w:rsidRPr="00C40F7E" w:rsidRDefault="00562885" w:rsidP="00977738">
      <w:pPr>
        <w:pStyle w:val="ListParagraph"/>
        <w:numPr>
          <w:ilvl w:val="0"/>
          <w:numId w:val="49"/>
        </w:numPr>
        <w:autoSpaceDE w:val="0"/>
        <w:autoSpaceDN w:val="0"/>
        <w:bidi w:val="0"/>
        <w:adjustRightInd w:val="0"/>
        <w:spacing w:after="0" w:line="240" w:lineRule="auto"/>
        <w:rPr>
          <w:rFonts w:ascii="Times-Roman" w:hAnsi="Times-Roman" w:cs="Times-Roman"/>
          <w:sz w:val="24"/>
          <w:szCs w:val="24"/>
        </w:rPr>
      </w:pPr>
      <w:r w:rsidRPr="00C40F7E">
        <w:rPr>
          <w:rFonts w:ascii="Times-Roman" w:hAnsi="Times-Roman" w:cs="Times-Roman"/>
          <w:sz w:val="24"/>
          <w:szCs w:val="24"/>
        </w:rPr>
        <w:t>The arithmetic mean, median and range.</w:t>
      </w:r>
    </w:p>
    <w:p w14:paraId="32CD45B6" w14:textId="77777777" w:rsidR="00562885" w:rsidRPr="00C40F7E" w:rsidRDefault="00562885" w:rsidP="00977738">
      <w:pPr>
        <w:pStyle w:val="ListParagraph"/>
        <w:numPr>
          <w:ilvl w:val="0"/>
          <w:numId w:val="49"/>
        </w:numPr>
        <w:autoSpaceDE w:val="0"/>
        <w:autoSpaceDN w:val="0"/>
        <w:bidi w:val="0"/>
        <w:adjustRightInd w:val="0"/>
        <w:spacing w:after="0" w:line="240" w:lineRule="auto"/>
        <w:rPr>
          <w:rFonts w:ascii="Times-Roman" w:hAnsi="Times-Roman" w:cs="Times-Roman"/>
          <w:sz w:val="24"/>
          <w:szCs w:val="24"/>
        </w:rPr>
      </w:pPr>
      <w:r w:rsidRPr="00C40F7E">
        <w:rPr>
          <w:rFonts w:ascii="Times-Roman" w:hAnsi="Times-Roman" w:cs="Times-Roman"/>
          <w:sz w:val="24"/>
          <w:szCs w:val="24"/>
        </w:rPr>
        <w:t>The arithmetic mean, mode and range.</w:t>
      </w:r>
    </w:p>
    <w:p w14:paraId="07F81636" w14:textId="77777777" w:rsidR="00562885" w:rsidRPr="00C40F7E" w:rsidRDefault="00562885" w:rsidP="00977738">
      <w:pPr>
        <w:pStyle w:val="ListParagraph"/>
        <w:numPr>
          <w:ilvl w:val="0"/>
          <w:numId w:val="49"/>
        </w:numPr>
        <w:autoSpaceDE w:val="0"/>
        <w:autoSpaceDN w:val="0"/>
        <w:bidi w:val="0"/>
        <w:adjustRightInd w:val="0"/>
        <w:spacing w:after="0" w:line="240" w:lineRule="auto"/>
        <w:rPr>
          <w:rFonts w:ascii="Times-Roman" w:hAnsi="Times-Roman" w:cs="Times-Roman"/>
          <w:sz w:val="24"/>
          <w:szCs w:val="24"/>
        </w:rPr>
      </w:pPr>
      <w:r w:rsidRPr="00C40F7E">
        <w:rPr>
          <w:rFonts w:ascii="Times-Roman" w:hAnsi="Times-Roman" w:cs="Times-Roman"/>
          <w:sz w:val="24"/>
          <w:szCs w:val="24"/>
        </w:rPr>
        <w:t>The arithmetic mean, median and mode.</w:t>
      </w:r>
    </w:p>
    <w:p w14:paraId="5378C6D8" w14:textId="77777777" w:rsidR="00562885" w:rsidRPr="00C40F7E" w:rsidRDefault="00562885" w:rsidP="00977738">
      <w:pPr>
        <w:pStyle w:val="ListParagraph"/>
        <w:numPr>
          <w:ilvl w:val="0"/>
          <w:numId w:val="49"/>
        </w:numPr>
        <w:autoSpaceDE w:val="0"/>
        <w:autoSpaceDN w:val="0"/>
        <w:bidi w:val="0"/>
        <w:adjustRightInd w:val="0"/>
        <w:spacing w:after="0" w:line="240" w:lineRule="auto"/>
        <w:rPr>
          <w:rFonts w:ascii="Times-Roman" w:hAnsi="Times-Roman" w:cs="Times-Roman"/>
          <w:sz w:val="24"/>
          <w:szCs w:val="24"/>
        </w:rPr>
      </w:pPr>
      <w:r w:rsidRPr="00C40F7E">
        <w:rPr>
          <w:rFonts w:ascii="Times-Roman" w:hAnsi="Times-Roman" w:cs="Times-Roman"/>
          <w:sz w:val="24"/>
          <w:szCs w:val="24"/>
        </w:rPr>
        <w:t>The Median, mode and standard deviation.</w:t>
      </w:r>
    </w:p>
    <w:p w14:paraId="5B713345" w14:textId="77777777" w:rsidR="00562885" w:rsidRPr="00C40F7E" w:rsidRDefault="00562885" w:rsidP="00562885">
      <w:pPr>
        <w:pStyle w:val="ListParagraph"/>
        <w:autoSpaceDE w:val="0"/>
        <w:autoSpaceDN w:val="0"/>
        <w:bidi w:val="0"/>
        <w:adjustRightInd w:val="0"/>
        <w:spacing w:after="0" w:line="240" w:lineRule="auto"/>
        <w:rPr>
          <w:rFonts w:ascii="Times-Roman" w:hAnsi="Times-Roman" w:cs="Times-Roman"/>
          <w:sz w:val="24"/>
          <w:szCs w:val="24"/>
        </w:rPr>
      </w:pPr>
    </w:p>
    <w:p w14:paraId="222FE908" w14:textId="57E37872" w:rsidR="00562885" w:rsidRPr="00C40F7E" w:rsidRDefault="00562885" w:rsidP="00562885">
      <w:pPr>
        <w:rPr>
          <w:i/>
          <w:iCs/>
          <w:sz w:val="24"/>
          <w:szCs w:val="24"/>
        </w:rPr>
      </w:pPr>
      <w:r w:rsidRPr="00C40F7E">
        <w:rPr>
          <w:rFonts w:asciiTheme="majorBidi" w:hAnsiTheme="majorBidi" w:cstheme="majorBidi"/>
          <w:sz w:val="24"/>
          <w:szCs w:val="24"/>
          <w:lang w:val="it-IT" w:bidi="ar-EG"/>
        </w:rPr>
        <w:t>59.What is true among given data 20, 31, 31, 31, 25, 28, 35, 38, 31</w:t>
      </w:r>
    </w:p>
    <w:p w14:paraId="230BA6F5" w14:textId="77777777" w:rsidR="00562885" w:rsidRPr="00C40F7E" w:rsidRDefault="00562885" w:rsidP="00977738">
      <w:pPr>
        <w:pStyle w:val="ListParagraph"/>
        <w:numPr>
          <w:ilvl w:val="0"/>
          <w:numId w:val="50"/>
        </w:numPr>
        <w:bidi w:val="0"/>
        <w:rPr>
          <w:rFonts w:ascii="Times-Roman" w:hAnsi="Times-Roman" w:cs="Times-Roman"/>
          <w:sz w:val="24"/>
          <w:szCs w:val="24"/>
        </w:rPr>
      </w:pPr>
      <w:r w:rsidRPr="00C40F7E">
        <w:rPr>
          <w:i/>
          <w:iCs/>
          <w:sz w:val="24"/>
          <w:szCs w:val="24"/>
        </w:rPr>
        <w:t xml:space="preserve"> </w:t>
      </w:r>
      <w:r w:rsidRPr="00C40F7E">
        <w:rPr>
          <w:rFonts w:ascii="Times-Roman" w:hAnsi="Times-Roman" w:cs="Times-Roman"/>
          <w:sz w:val="24"/>
          <w:szCs w:val="24"/>
        </w:rPr>
        <w:t>Mean is 31</w:t>
      </w:r>
    </w:p>
    <w:p w14:paraId="1110D0AF" w14:textId="77777777" w:rsidR="00562885" w:rsidRPr="00C40F7E" w:rsidRDefault="00562885" w:rsidP="00977738">
      <w:pPr>
        <w:pStyle w:val="ListParagraph"/>
        <w:numPr>
          <w:ilvl w:val="0"/>
          <w:numId w:val="50"/>
        </w:numPr>
        <w:bidi w:val="0"/>
        <w:rPr>
          <w:rFonts w:ascii="Times-Roman" w:hAnsi="Times-Roman" w:cs="Times-Roman"/>
          <w:sz w:val="24"/>
          <w:szCs w:val="24"/>
        </w:rPr>
      </w:pPr>
      <w:r w:rsidRPr="00C40F7E">
        <w:rPr>
          <w:rFonts w:ascii="Times-Roman" w:hAnsi="Times-Roman" w:cs="Times-Roman"/>
          <w:sz w:val="24"/>
          <w:szCs w:val="24"/>
        </w:rPr>
        <w:t xml:space="preserve"> Range is 20-38 </w:t>
      </w:r>
    </w:p>
    <w:p w14:paraId="4D228E95" w14:textId="77777777" w:rsidR="00562885" w:rsidRPr="00C40F7E" w:rsidRDefault="00562885" w:rsidP="00977738">
      <w:pPr>
        <w:pStyle w:val="ListParagraph"/>
        <w:numPr>
          <w:ilvl w:val="0"/>
          <w:numId w:val="50"/>
        </w:numPr>
        <w:bidi w:val="0"/>
        <w:rPr>
          <w:rFonts w:ascii="Times-Roman" w:hAnsi="Times-Roman" w:cs="Times-Roman"/>
          <w:sz w:val="24"/>
          <w:szCs w:val="24"/>
        </w:rPr>
      </w:pPr>
      <w:r w:rsidRPr="00C40F7E">
        <w:rPr>
          <w:rFonts w:ascii="Times-Roman" w:hAnsi="Times-Roman" w:cs="Times-Roman"/>
          <w:sz w:val="24"/>
          <w:szCs w:val="24"/>
        </w:rPr>
        <w:t xml:space="preserve">Median is 15 </w:t>
      </w:r>
    </w:p>
    <w:p w14:paraId="41C4CF22" w14:textId="16FF6D64" w:rsidR="00562885" w:rsidRPr="00C40F7E" w:rsidRDefault="00562885" w:rsidP="00977738">
      <w:pPr>
        <w:pStyle w:val="ListParagraph"/>
        <w:numPr>
          <w:ilvl w:val="0"/>
          <w:numId w:val="50"/>
        </w:numPr>
        <w:bidi w:val="0"/>
        <w:rPr>
          <w:rFonts w:ascii="Times-Roman" w:hAnsi="Times-Roman" w:cs="Times-Roman"/>
          <w:sz w:val="24"/>
          <w:szCs w:val="24"/>
        </w:rPr>
      </w:pPr>
      <w:r w:rsidRPr="00C40F7E">
        <w:rPr>
          <w:rFonts w:ascii="Times-Roman" w:hAnsi="Times-Roman" w:cs="Times-Roman"/>
          <w:sz w:val="24"/>
          <w:szCs w:val="24"/>
        </w:rPr>
        <w:t>Mode is 15</w:t>
      </w:r>
    </w:p>
    <w:p w14:paraId="364B1F7F" w14:textId="328EF427" w:rsidR="00562885" w:rsidRPr="00C40F7E" w:rsidRDefault="00562885" w:rsidP="00562885">
      <w:pPr>
        <w:spacing w:after="0" w:line="240" w:lineRule="auto"/>
        <w:jc w:val="both"/>
        <w:rPr>
          <w:rFonts w:asciiTheme="majorBidi" w:hAnsiTheme="majorBidi" w:cstheme="majorBidi"/>
          <w:sz w:val="24"/>
          <w:szCs w:val="24"/>
          <w:lang w:val="it-IT" w:bidi="ar-EG"/>
        </w:rPr>
      </w:pPr>
      <w:bookmarkStart w:id="13" w:name="_Hlk64238283"/>
      <w:r w:rsidRPr="00C40F7E">
        <w:rPr>
          <w:rFonts w:asciiTheme="majorBidi" w:hAnsiTheme="majorBidi" w:cstheme="majorBidi"/>
          <w:sz w:val="24"/>
          <w:szCs w:val="24"/>
          <w:lang w:val="it-IT" w:bidi="ar-EG"/>
        </w:rPr>
        <w:t xml:space="preserve">60.If the standard deviation of a population is 9, then the variance will be </w:t>
      </w:r>
    </w:p>
    <w:p w14:paraId="7B04244C" w14:textId="77777777" w:rsidR="00562885" w:rsidRPr="00C40F7E" w:rsidRDefault="00562885" w:rsidP="00977738">
      <w:pPr>
        <w:pStyle w:val="ListParagraph"/>
        <w:numPr>
          <w:ilvl w:val="0"/>
          <w:numId w:val="34"/>
        </w:numPr>
        <w:bidi w:val="0"/>
        <w:spacing w:after="0" w:line="240" w:lineRule="auto"/>
        <w:jc w:val="both"/>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3                     c)  27</w:t>
      </w:r>
    </w:p>
    <w:p w14:paraId="68F17DA7" w14:textId="77777777" w:rsidR="00562885" w:rsidRPr="00C40F7E" w:rsidRDefault="00562885" w:rsidP="00977738">
      <w:pPr>
        <w:pStyle w:val="ListParagraph"/>
        <w:numPr>
          <w:ilvl w:val="0"/>
          <w:numId w:val="34"/>
        </w:numPr>
        <w:bidi w:val="0"/>
        <w:spacing w:after="0" w:line="240" w:lineRule="auto"/>
        <w:jc w:val="both"/>
        <w:rPr>
          <w:rFonts w:asciiTheme="majorBidi" w:hAnsiTheme="majorBidi" w:cstheme="majorBidi"/>
          <w:sz w:val="24"/>
          <w:szCs w:val="24"/>
          <w:lang w:val="it-IT" w:bidi="ar-EG"/>
        </w:rPr>
      </w:pPr>
      <w:r w:rsidRPr="00C40F7E">
        <w:rPr>
          <w:rFonts w:asciiTheme="majorBidi" w:hAnsiTheme="majorBidi" w:cstheme="majorBidi"/>
          <w:sz w:val="24"/>
          <w:szCs w:val="24"/>
          <w:lang w:val="it-IT" w:bidi="ar-EG"/>
        </w:rPr>
        <w:t>9                     d)  81</w:t>
      </w:r>
    </w:p>
    <w:bookmarkEnd w:id="13"/>
    <w:p w14:paraId="5DEBFD8C" w14:textId="77777777" w:rsidR="00F736C7" w:rsidRPr="00C40F7E" w:rsidRDefault="00F736C7" w:rsidP="00562885">
      <w:pPr>
        <w:rPr>
          <w:rFonts w:asciiTheme="majorBidi" w:hAnsiTheme="majorBidi" w:cstheme="majorBidi"/>
          <w:sz w:val="24"/>
          <w:szCs w:val="24"/>
        </w:rPr>
      </w:pPr>
    </w:p>
    <w:sectPr w:rsidR="00F736C7" w:rsidRPr="00C40F7E" w:rsidSect="00330E0E">
      <w:head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1445" w14:textId="77777777" w:rsidR="00B2027B" w:rsidRDefault="00B2027B" w:rsidP="00B56350">
      <w:pPr>
        <w:spacing w:after="0" w:line="240" w:lineRule="auto"/>
      </w:pPr>
      <w:r>
        <w:separator/>
      </w:r>
    </w:p>
  </w:endnote>
  <w:endnote w:type="continuationSeparator" w:id="0">
    <w:p w14:paraId="1D85D7E7" w14:textId="77777777" w:rsidR="00B2027B" w:rsidRDefault="00B2027B" w:rsidP="00B5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FFMHI+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82CBC" w14:textId="77777777" w:rsidR="00B2027B" w:rsidRDefault="00B2027B" w:rsidP="00B56350">
      <w:pPr>
        <w:spacing w:after="0" w:line="240" w:lineRule="auto"/>
      </w:pPr>
      <w:r>
        <w:separator/>
      </w:r>
    </w:p>
  </w:footnote>
  <w:footnote w:type="continuationSeparator" w:id="0">
    <w:p w14:paraId="104E1119" w14:textId="77777777" w:rsidR="00B2027B" w:rsidRDefault="00B2027B" w:rsidP="00B5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5E1F" w14:textId="3A73F554" w:rsidR="00B56350" w:rsidRDefault="00B2027B">
    <w:pPr>
      <w:pStyle w:val="Header"/>
    </w:pPr>
    <w:sdt>
      <w:sdtPr>
        <w:id w:val="347915053"/>
        <w:docPartObj>
          <w:docPartGallery w:val="Page Numbers (Margins)"/>
          <w:docPartUnique/>
        </w:docPartObj>
      </w:sdtPr>
      <w:sdtEndPr/>
      <w:sdtContent>
        <w:r w:rsidR="002E2A85" w:rsidRPr="002E2A85">
          <w:rPr>
            <w:noProof/>
          </w:rPr>
          <mc:AlternateContent>
            <mc:Choice Requires="wps">
              <w:drawing>
                <wp:anchor distT="0" distB="0" distL="114300" distR="114300" simplePos="0" relativeHeight="251663360" behindDoc="0" locked="0" layoutInCell="0" allowOverlap="1" wp14:anchorId="39DEDCD4" wp14:editId="73CC0124">
                  <wp:simplePos x="0" y="0"/>
                  <wp:positionH relativeFrom="leftMargin">
                    <wp:align>center</wp:align>
                  </wp:positionH>
                  <wp:positionV relativeFrom="margin">
                    <wp:align>bottom</wp:align>
                  </wp:positionV>
                  <wp:extent cx="510540" cy="2183130"/>
                  <wp:effectExtent l="0" t="0"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87B5" w14:textId="77777777" w:rsidR="002E2A85" w:rsidRDefault="002E2A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E51D1" w:rsidRPr="00CE51D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AJ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l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IoZMAm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5CA87B5" w14:textId="77777777" w:rsidR="002E2A85" w:rsidRDefault="002E2A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E51D1" w:rsidRPr="00CE51D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56350">
      <w:ptab w:relativeTo="margin" w:alignment="center" w:leader="none"/>
    </w:r>
    <w:r w:rsidR="00B5635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1B"/>
    <w:multiLevelType w:val="hybridMultilevel"/>
    <w:tmpl w:val="030886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C582284">
      <w:start w:val="6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319"/>
    <w:multiLevelType w:val="hybridMultilevel"/>
    <w:tmpl w:val="FD4CF4BA"/>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1B124E"/>
    <w:multiLevelType w:val="hybridMultilevel"/>
    <w:tmpl w:val="13E4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09E9880">
      <w:start w:val="28"/>
      <w:numFmt w:val="decimal"/>
      <w:lvlText w:val="%3."/>
      <w:lvlJc w:val="left"/>
      <w:pPr>
        <w:ind w:left="360" w:hanging="360"/>
      </w:pPr>
      <w:rPr>
        <w:rFonts w:ascii="MFFMHI+TimesNewRoman" w:hAnsi="MFFMHI+TimesNewRoman" w:cs="MFFMHI+TimesNewRoman" w:hint="default"/>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917"/>
    <w:multiLevelType w:val="hybridMultilevel"/>
    <w:tmpl w:val="21D41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152E5"/>
    <w:multiLevelType w:val="hybridMultilevel"/>
    <w:tmpl w:val="D3AC26D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3B4C87"/>
    <w:multiLevelType w:val="hybridMultilevel"/>
    <w:tmpl w:val="4010007C"/>
    <w:lvl w:ilvl="0" w:tplc="FFFFFFF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4A62AC"/>
    <w:multiLevelType w:val="multilevel"/>
    <w:tmpl w:val="D5188D44"/>
    <w:lvl w:ilvl="0">
      <w:start w:val="1"/>
      <w:numFmt w:val="lowerLetter"/>
      <w:lvlText w:val="%1)"/>
      <w:lvlJc w:val="left"/>
      <w:pPr>
        <w:tabs>
          <w:tab w:val="num" w:pos="720"/>
        </w:tabs>
        <w:ind w:left="720" w:hanging="360"/>
      </w:pPr>
    </w:lvl>
    <w:lvl w:ilvl="1">
      <w:start w:val="5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C4072E"/>
    <w:multiLevelType w:val="hybridMultilevel"/>
    <w:tmpl w:val="2B3C2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F043B"/>
    <w:multiLevelType w:val="hybridMultilevel"/>
    <w:tmpl w:val="1B248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F7BE2"/>
    <w:multiLevelType w:val="hybridMultilevel"/>
    <w:tmpl w:val="D660B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A48A0"/>
    <w:multiLevelType w:val="hybridMultilevel"/>
    <w:tmpl w:val="92C619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E0CA0"/>
    <w:multiLevelType w:val="hybridMultilevel"/>
    <w:tmpl w:val="54DE36F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8BE5443"/>
    <w:multiLevelType w:val="hybridMultilevel"/>
    <w:tmpl w:val="B82C0794"/>
    <w:lvl w:ilvl="0" w:tplc="66C88B14">
      <w:start w:val="1"/>
      <w:numFmt w:val="lowerLetter"/>
      <w:lvlText w:val="%1."/>
      <w:lvlJc w:val="left"/>
      <w:pPr>
        <w:ind w:left="54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641B7"/>
    <w:multiLevelType w:val="hybridMultilevel"/>
    <w:tmpl w:val="92E4D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65DE7"/>
    <w:multiLevelType w:val="hybridMultilevel"/>
    <w:tmpl w:val="88327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31A22"/>
    <w:multiLevelType w:val="hybridMultilevel"/>
    <w:tmpl w:val="7F986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B1610"/>
    <w:multiLevelType w:val="hybridMultilevel"/>
    <w:tmpl w:val="0E065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D5E28"/>
    <w:multiLevelType w:val="hybridMultilevel"/>
    <w:tmpl w:val="FF5CF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107E2"/>
    <w:multiLevelType w:val="hybridMultilevel"/>
    <w:tmpl w:val="4A04024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3BA3024"/>
    <w:multiLevelType w:val="hybridMultilevel"/>
    <w:tmpl w:val="00F4F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32086"/>
    <w:multiLevelType w:val="hybridMultilevel"/>
    <w:tmpl w:val="E66653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491941"/>
    <w:multiLevelType w:val="hybridMultilevel"/>
    <w:tmpl w:val="EA964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B1AEE"/>
    <w:multiLevelType w:val="hybridMultilevel"/>
    <w:tmpl w:val="9684F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1F3"/>
    <w:multiLevelType w:val="hybridMultilevel"/>
    <w:tmpl w:val="0330A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E486A"/>
    <w:multiLevelType w:val="hybridMultilevel"/>
    <w:tmpl w:val="92E84AE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1D3155"/>
    <w:multiLevelType w:val="hybridMultilevel"/>
    <w:tmpl w:val="AC84BBF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9894040"/>
    <w:multiLevelType w:val="hybridMultilevel"/>
    <w:tmpl w:val="2FDA2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240A6"/>
    <w:multiLevelType w:val="hybridMultilevel"/>
    <w:tmpl w:val="A7389950"/>
    <w:lvl w:ilvl="0" w:tplc="FFFFFFF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1BD0941"/>
    <w:multiLevelType w:val="hybridMultilevel"/>
    <w:tmpl w:val="FA9618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516CE32">
      <w:start w:val="3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33C17"/>
    <w:multiLevelType w:val="hybridMultilevel"/>
    <w:tmpl w:val="FF0E694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4823E2E"/>
    <w:multiLevelType w:val="hybridMultilevel"/>
    <w:tmpl w:val="41FE3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90146"/>
    <w:multiLevelType w:val="hybridMultilevel"/>
    <w:tmpl w:val="1026D8C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9196C01"/>
    <w:multiLevelType w:val="hybridMultilevel"/>
    <w:tmpl w:val="AEDCC3D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873A3"/>
    <w:multiLevelType w:val="hybridMultilevel"/>
    <w:tmpl w:val="227098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71CF8"/>
    <w:multiLevelType w:val="multilevel"/>
    <w:tmpl w:val="DA92CB62"/>
    <w:lvl w:ilvl="0">
      <w:start w:val="1"/>
      <w:numFmt w:val="lowerLetter"/>
      <w:lvlText w:val="%1."/>
      <w:lvlJc w:val="left"/>
      <w:pPr>
        <w:tabs>
          <w:tab w:val="num" w:pos="720"/>
        </w:tabs>
        <w:ind w:left="720" w:hanging="360"/>
      </w:pPr>
      <w:rPr>
        <w:b w:val="0"/>
        <w:bCs w:val="0"/>
      </w:rPr>
    </w:lvl>
    <w:lvl w:ilvl="1">
      <w:start w:val="1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433C4"/>
    <w:multiLevelType w:val="hybridMultilevel"/>
    <w:tmpl w:val="45C86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D6AFB"/>
    <w:multiLevelType w:val="hybridMultilevel"/>
    <w:tmpl w:val="BCF81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A5F6A"/>
    <w:multiLevelType w:val="hybridMultilevel"/>
    <w:tmpl w:val="6C5A4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677AD"/>
    <w:multiLevelType w:val="hybridMultilevel"/>
    <w:tmpl w:val="AEFC80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A61EE3"/>
    <w:multiLevelType w:val="hybridMultilevel"/>
    <w:tmpl w:val="13E8FE2A"/>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53929F54">
      <w:start w:val="13"/>
      <w:numFmt w:val="decimal"/>
      <w:lvlText w:val="%3."/>
      <w:lvlJc w:val="left"/>
      <w:pPr>
        <w:ind w:left="2340" w:hanging="36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A9C39D1"/>
    <w:multiLevelType w:val="hybridMultilevel"/>
    <w:tmpl w:val="7A5C8574"/>
    <w:lvl w:ilvl="0" w:tplc="04090017">
      <w:start w:val="1"/>
      <w:numFmt w:val="lowerLetter"/>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E422CF3"/>
    <w:multiLevelType w:val="hybridMultilevel"/>
    <w:tmpl w:val="6218AB58"/>
    <w:lvl w:ilvl="0" w:tplc="66C88B14">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F7709"/>
    <w:multiLevelType w:val="hybridMultilevel"/>
    <w:tmpl w:val="D3588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4263943"/>
    <w:multiLevelType w:val="hybridMultilevel"/>
    <w:tmpl w:val="C36CBE44"/>
    <w:lvl w:ilvl="0" w:tplc="E7381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D5BB2"/>
    <w:multiLevelType w:val="hybridMultilevel"/>
    <w:tmpl w:val="0BA28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524EE"/>
    <w:multiLevelType w:val="hybridMultilevel"/>
    <w:tmpl w:val="F3CC67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6F1C12"/>
    <w:multiLevelType w:val="hybridMultilevel"/>
    <w:tmpl w:val="135E7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244058"/>
    <w:multiLevelType w:val="hybridMultilevel"/>
    <w:tmpl w:val="5C48D320"/>
    <w:lvl w:ilvl="0" w:tplc="04090017">
      <w:start w:val="1"/>
      <w:numFmt w:val="lowerLetter"/>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8">
    <w:nsid w:val="7DEF0800"/>
    <w:multiLevelType w:val="hybridMultilevel"/>
    <w:tmpl w:val="4A2CDB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2"/>
  </w:num>
  <w:num w:numId="3">
    <w:abstractNumId w:val="43"/>
  </w:num>
  <w:num w:numId="4">
    <w:abstractNumId w:val="3"/>
  </w:num>
  <w:num w:numId="5">
    <w:abstractNumId w:val="7"/>
  </w:num>
  <w:num w:numId="6">
    <w:abstractNumId w:val="36"/>
  </w:num>
  <w:num w:numId="7">
    <w:abstractNumId w:val="1"/>
  </w:num>
  <w:num w:numId="8">
    <w:abstractNumId w:val="39"/>
  </w:num>
  <w:num w:numId="9">
    <w:abstractNumId w:val="9"/>
  </w:num>
  <w:num w:numId="10">
    <w:abstractNumId w:val="25"/>
  </w:num>
  <w:num w:numId="11">
    <w:abstractNumId w:val="4"/>
  </w:num>
  <w:num w:numId="12">
    <w:abstractNumId w:val="40"/>
  </w:num>
  <w:num w:numId="13">
    <w:abstractNumId w:val="31"/>
  </w:num>
  <w:num w:numId="14">
    <w:abstractNumId w:val="44"/>
  </w:num>
  <w:num w:numId="15">
    <w:abstractNumId w:val="0"/>
  </w:num>
  <w:num w:numId="16">
    <w:abstractNumId w:val="38"/>
  </w:num>
  <w:num w:numId="17">
    <w:abstractNumId w:val="10"/>
  </w:num>
  <w:num w:numId="18">
    <w:abstractNumId w:val="24"/>
  </w:num>
  <w:num w:numId="19">
    <w:abstractNumId w:val="48"/>
  </w:num>
  <w:num w:numId="20">
    <w:abstractNumId w:val="47"/>
  </w:num>
  <w:num w:numId="21">
    <w:abstractNumId w:val="27"/>
  </w:num>
  <w:num w:numId="22">
    <w:abstractNumId w:val="5"/>
  </w:num>
  <w:num w:numId="23">
    <w:abstractNumId w:val="2"/>
  </w:num>
  <w:num w:numId="24">
    <w:abstractNumId w:val="19"/>
  </w:num>
  <w:num w:numId="25">
    <w:abstractNumId w:val="32"/>
  </w:num>
  <w:num w:numId="26">
    <w:abstractNumId w:val="4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8"/>
  </w:num>
  <w:num w:numId="31">
    <w:abstractNumId w:val="45"/>
  </w:num>
  <w:num w:numId="32">
    <w:abstractNumId w:val="28"/>
  </w:num>
  <w:num w:numId="33">
    <w:abstractNumId w:val="41"/>
  </w:num>
  <w:num w:numId="34">
    <w:abstractNumId w:val="29"/>
  </w:num>
  <w:num w:numId="35">
    <w:abstractNumId w:val="6"/>
  </w:num>
  <w:num w:numId="36">
    <w:abstractNumId w:val="35"/>
  </w:num>
  <w:num w:numId="37">
    <w:abstractNumId w:val="33"/>
  </w:num>
  <w:num w:numId="38">
    <w:abstractNumId w:val="37"/>
  </w:num>
  <w:num w:numId="39">
    <w:abstractNumId w:val="17"/>
  </w:num>
  <w:num w:numId="40">
    <w:abstractNumId w:val="30"/>
  </w:num>
  <w:num w:numId="41">
    <w:abstractNumId w:val="16"/>
  </w:num>
  <w:num w:numId="42">
    <w:abstractNumId w:val="8"/>
  </w:num>
  <w:num w:numId="43">
    <w:abstractNumId w:val="21"/>
  </w:num>
  <w:num w:numId="44">
    <w:abstractNumId w:val="15"/>
  </w:num>
  <w:num w:numId="45">
    <w:abstractNumId w:val="14"/>
  </w:num>
  <w:num w:numId="46">
    <w:abstractNumId w:val="26"/>
  </w:num>
  <w:num w:numId="47">
    <w:abstractNumId w:val="22"/>
  </w:num>
  <w:num w:numId="48">
    <w:abstractNumId w:val="20"/>
  </w:num>
  <w:num w:numId="49">
    <w:abstractNumId w:val="13"/>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53"/>
    <w:rsid w:val="00026340"/>
    <w:rsid w:val="0003704C"/>
    <w:rsid w:val="00062E6D"/>
    <w:rsid w:val="00090A7D"/>
    <w:rsid w:val="000B3A5B"/>
    <w:rsid w:val="000D7BA1"/>
    <w:rsid w:val="000E4046"/>
    <w:rsid w:val="000E6EFE"/>
    <w:rsid w:val="00131953"/>
    <w:rsid w:val="00131A0C"/>
    <w:rsid w:val="00165D39"/>
    <w:rsid w:val="00184657"/>
    <w:rsid w:val="00192191"/>
    <w:rsid w:val="00203D17"/>
    <w:rsid w:val="002C0A27"/>
    <w:rsid w:val="002E1E4E"/>
    <w:rsid w:val="002E2A85"/>
    <w:rsid w:val="00312D25"/>
    <w:rsid w:val="0031578A"/>
    <w:rsid w:val="00324A01"/>
    <w:rsid w:val="00330E0E"/>
    <w:rsid w:val="00336446"/>
    <w:rsid w:val="00391579"/>
    <w:rsid w:val="00397337"/>
    <w:rsid w:val="003C2C36"/>
    <w:rsid w:val="003E579A"/>
    <w:rsid w:val="004007EC"/>
    <w:rsid w:val="00402EA5"/>
    <w:rsid w:val="00424588"/>
    <w:rsid w:val="004435E8"/>
    <w:rsid w:val="00447664"/>
    <w:rsid w:val="0047713A"/>
    <w:rsid w:val="0048241A"/>
    <w:rsid w:val="00494577"/>
    <w:rsid w:val="004A1A4F"/>
    <w:rsid w:val="004E401D"/>
    <w:rsid w:val="00510807"/>
    <w:rsid w:val="005257B5"/>
    <w:rsid w:val="005627AD"/>
    <w:rsid w:val="00562885"/>
    <w:rsid w:val="00572DA3"/>
    <w:rsid w:val="00587535"/>
    <w:rsid w:val="00593CF5"/>
    <w:rsid w:val="00594246"/>
    <w:rsid w:val="005B6F3B"/>
    <w:rsid w:val="005C1274"/>
    <w:rsid w:val="005E2E10"/>
    <w:rsid w:val="005F402E"/>
    <w:rsid w:val="00630FC9"/>
    <w:rsid w:val="00632378"/>
    <w:rsid w:val="00642E36"/>
    <w:rsid w:val="006546AE"/>
    <w:rsid w:val="00660B30"/>
    <w:rsid w:val="00675C72"/>
    <w:rsid w:val="00694EFC"/>
    <w:rsid w:val="00694F5E"/>
    <w:rsid w:val="006964A3"/>
    <w:rsid w:val="006A02B0"/>
    <w:rsid w:val="006A1CAF"/>
    <w:rsid w:val="006A2C8F"/>
    <w:rsid w:val="006A5794"/>
    <w:rsid w:val="006C3948"/>
    <w:rsid w:val="006E664D"/>
    <w:rsid w:val="00713B34"/>
    <w:rsid w:val="00722A4E"/>
    <w:rsid w:val="007336B0"/>
    <w:rsid w:val="007515A1"/>
    <w:rsid w:val="00760B52"/>
    <w:rsid w:val="00763B92"/>
    <w:rsid w:val="00773895"/>
    <w:rsid w:val="00790025"/>
    <w:rsid w:val="007B7F59"/>
    <w:rsid w:val="0081115C"/>
    <w:rsid w:val="008337BF"/>
    <w:rsid w:val="00852CAE"/>
    <w:rsid w:val="00852E3B"/>
    <w:rsid w:val="00857E90"/>
    <w:rsid w:val="00882BE3"/>
    <w:rsid w:val="00887BEB"/>
    <w:rsid w:val="008968EA"/>
    <w:rsid w:val="008E09D2"/>
    <w:rsid w:val="00955A68"/>
    <w:rsid w:val="00975EFC"/>
    <w:rsid w:val="0097691C"/>
    <w:rsid w:val="00977738"/>
    <w:rsid w:val="009B4DF6"/>
    <w:rsid w:val="009C128E"/>
    <w:rsid w:val="009C3F4D"/>
    <w:rsid w:val="009D1653"/>
    <w:rsid w:val="00A86EFC"/>
    <w:rsid w:val="00AA5945"/>
    <w:rsid w:val="00AA7C10"/>
    <w:rsid w:val="00AF4421"/>
    <w:rsid w:val="00B2027B"/>
    <w:rsid w:val="00B36539"/>
    <w:rsid w:val="00B505C8"/>
    <w:rsid w:val="00B56350"/>
    <w:rsid w:val="00B60FA2"/>
    <w:rsid w:val="00B64914"/>
    <w:rsid w:val="00B678E2"/>
    <w:rsid w:val="00B8618C"/>
    <w:rsid w:val="00BC124A"/>
    <w:rsid w:val="00BD4CC7"/>
    <w:rsid w:val="00BE29C3"/>
    <w:rsid w:val="00BE34CB"/>
    <w:rsid w:val="00C0004B"/>
    <w:rsid w:val="00C40F7E"/>
    <w:rsid w:val="00C54479"/>
    <w:rsid w:val="00C55BAD"/>
    <w:rsid w:val="00CA1353"/>
    <w:rsid w:val="00CA5238"/>
    <w:rsid w:val="00CB0EE5"/>
    <w:rsid w:val="00CE51D1"/>
    <w:rsid w:val="00D45EF1"/>
    <w:rsid w:val="00D500E0"/>
    <w:rsid w:val="00D93AE9"/>
    <w:rsid w:val="00D96D73"/>
    <w:rsid w:val="00E2715B"/>
    <w:rsid w:val="00E57955"/>
    <w:rsid w:val="00E61BA4"/>
    <w:rsid w:val="00E817A0"/>
    <w:rsid w:val="00E82FA6"/>
    <w:rsid w:val="00E87BCE"/>
    <w:rsid w:val="00EA5B87"/>
    <w:rsid w:val="00EB5095"/>
    <w:rsid w:val="00ED330C"/>
    <w:rsid w:val="00EF5A73"/>
    <w:rsid w:val="00F031C9"/>
    <w:rsid w:val="00F25FA2"/>
    <w:rsid w:val="00F51940"/>
    <w:rsid w:val="00F736C7"/>
    <w:rsid w:val="00F74E5F"/>
    <w:rsid w:val="00F8033C"/>
    <w:rsid w:val="00F90DC8"/>
    <w:rsid w:val="00FE2978"/>
    <w:rsid w:val="00FF0AAC"/>
    <w:rsid w:val="00FF0C2E"/>
    <w:rsid w:val="00FF4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
    <w:name w:val="pq"/>
    <w:basedOn w:val="Normal"/>
    <w:rsid w:val="00975E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50"/>
  </w:style>
  <w:style w:type="paragraph" w:styleId="Footer">
    <w:name w:val="footer"/>
    <w:basedOn w:val="Normal"/>
    <w:link w:val="FooterChar"/>
    <w:uiPriority w:val="99"/>
    <w:unhideWhenUsed/>
    <w:rsid w:val="00B5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50"/>
  </w:style>
  <w:style w:type="paragraph" w:customStyle="1" w:styleId="Default">
    <w:name w:val="Default"/>
    <w:rsid w:val="00B563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1940"/>
    <w:pPr>
      <w:bidi/>
      <w:spacing w:after="200" w:line="276" w:lineRule="auto"/>
      <w:ind w:left="720"/>
      <w:contextualSpacing/>
    </w:pPr>
  </w:style>
  <w:style w:type="character" w:styleId="Hyperlink">
    <w:name w:val="Hyperlink"/>
    <w:basedOn w:val="DefaultParagraphFont"/>
    <w:uiPriority w:val="99"/>
    <w:semiHidden/>
    <w:unhideWhenUsed/>
    <w:rsid w:val="0048241A"/>
    <w:rPr>
      <w:color w:val="0000FF"/>
      <w:u w:val="single"/>
    </w:rPr>
  </w:style>
  <w:style w:type="character" w:customStyle="1" w:styleId="style36">
    <w:name w:val="style36"/>
    <w:basedOn w:val="DefaultParagraphFont"/>
    <w:rsid w:val="00165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
    <w:name w:val="pq"/>
    <w:basedOn w:val="Normal"/>
    <w:rsid w:val="00975E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50"/>
  </w:style>
  <w:style w:type="paragraph" w:styleId="Footer">
    <w:name w:val="footer"/>
    <w:basedOn w:val="Normal"/>
    <w:link w:val="FooterChar"/>
    <w:uiPriority w:val="99"/>
    <w:unhideWhenUsed/>
    <w:rsid w:val="00B5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50"/>
  </w:style>
  <w:style w:type="paragraph" w:customStyle="1" w:styleId="Default">
    <w:name w:val="Default"/>
    <w:rsid w:val="00B563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1940"/>
    <w:pPr>
      <w:bidi/>
      <w:spacing w:after="200" w:line="276" w:lineRule="auto"/>
      <w:ind w:left="720"/>
      <w:contextualSpacing/>
    </w:pPr>
  </w:style>
  <w:style w:type="character" w:styleId="Hyperlink">
    <w:name w:val="Hyperlink"/>
    <w:basedOn w:val="DefaultParagraphFont"/>
    <w:uiPriority w:val="99"/>
    <w:semiHidden/>
    <w:unhideWhenUsed/>
    <w:rsid w:val="0048241A"/>
    <w:rPr>
      <w:color w:val="0000FF"/>
      <w:u w:val="single"/>
    </w:rPr>
  </w:style>
  <w:style w:type="character" w:customStyle="1" w:styleId="style36">
    <w:name w:val="style36"/>
    <w:basedOn w:val="DefaultParagraphFont"/>
    <w:rsid w:val="0016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09854">
      <w:bodyDiv w:val="1"/>
      <w:marLeft w:val="0"/>
      <w:marRight w:val="0"/>
      <w:marTop w:val="0"/>
      <w:marBottom w:val="0"/>
      <w:divBdr>
        <w:top w:val="none" w:sz="0" w:space="0" w:color="auto"/>
        <w:left w:val="none" w:sz="0" w:space="0" w:color="auto"/>
        <w:bottom w:val="none" w:sz="0" w:space="0" w:color="auto"/>
        <w:right w:val="none" w:sz="0" w:space="0" w:color="auto"/>
      </w:divBdr>
      <w:divsChild>
        <w:div w:id="410276617">
          <w:marLeft w:val="1382"/>
          <w:marRight w:val="0"/>
          <w:marTop w:val="120"/>
          <w:marBottom w:val="0"/>
          <w:divBdr>
            <w:top w:val="none" w:sz="0" w:space="0" w:color="auto"/>
            <w:left w:val="none" w:sz="0" w:space="0" w:color="auto"/>
            <w:bottom w:val="none" w:sz="0" w:space="0" w:color="auto"/>
            <w:right w:val="none" w:sz="0" w:space="0" w:color="auto"/>
          </w:divBdr>
        </w:div>
      </w:divsChild>
    </w:div>
    <w:div w:id="575669134">
      <w:bodyDiv w:val="1"/>
      <w:marLeft w:val="0"/>
      <w:marRight w:val="0"/>
      <w:marTop w:val="0"/>
      <w:marBottom w:val="0"/>
      <w:divBdr>
        <w:top w:val="none" w:sz="0" w:space="0" w:color="auto"/>
        <w:left w:val="none" w:sz="0" w:space="0" w:color="auto"/>
        <w:bottom w:val="none" w:sz="0" w:space="0" w:color="auto"/>
        <w:right w:val="none" w:sz="0" w:space="0" w:color="auto"/>
      </w:divBdr>
      <w:divsChild>
        <w:div w:id="1524975612">
          <w:marLeft w:val="547"/>
          <w:marRight w:val="0"/>
          <w:marTop w:val="144"/>
          <w:marBottom w:val="0"/>
          <w:divBdr>
            <w:top w:val="none" w:sz="0" w:space="0" w:color="auto"/>
            <w:left w:val="none" w:sz="0" w:space="0" w:color="auto"/>
            <w:bottom w:val="none" w:sz="0" w:space="0" w:color="auto"/>
            <w:right w:val="none" w:sz="0" w:space="0" w:color="auto"/>
          </w:divBdr>
        </w:div>
      </w:divsChild>
    </w:div>
    <w:div w:id="828592582">
      <w:bodyDiv w:val="1"/>
      <w:marLeft w:val="0"/>
      <w:marRight w:val="0"/>
      <w:marTop w:val="0"/>
      <w:marBottom w:val="0"/>
      <w:divBdr>
        <w:top w:val="none" w:sz="0" w:space="0" w:color="auto"/>
        <w:left w:val="none" w:sz="0" w:space="0" w:color="auto"/>
        <w:bottom w:val="none" w:sz="0" w:space="0" w:color="auto"/>
        <w:right w:val="none" w:sz="0" w:space="0" w:color="auto"/>
      </w:divBdr>
    </w:div>
    <w:div w:id="900477858">
      <w:bodyDiv w:val="1"/>
      <w:marLeft w:val="0"/>
      <w:marRight w:val="0"/>
      <w:marTop w:val="0"/>
      <w:marBottom w:val="0"/>
      <w:divBdr>
        <w:top w:val="none" w:sz="0" w:space="0" w:color="auto"/>
        <w:left w:val="none" w:sz="0" w:space="0" w:color="auto"/>
        <w:bottom w:val="none" w:sz="0" w:space="0" w:color="auto"/>
        <w:right w:val="none" w:sz="0" w:space="0" w:color="auto"/>
      </w:divBdr>
      <w:divsChild>
        <w:div w:id="1210875591">
          <w:marLeft w:val="288"/>
          <w:marRight w:val="0"/>
          <w:marTop w:val="180"/>
          <w:marBottom w:val="0"/>
          <w:divBdr>
            <w:top w:val="none" w:sz="0" w:space="0" w:color="auto"/>
            <w:left w:val="none" w:sz="0" w:space="0" w:color="auto"/>
            <w:bottom w:val="none" w:sz="0" w:space="0" w:color="auto"/>
            <w:right w:val="none" w:sz="0" w:space="0" w:color="auto"/>
          </w:divBdr>
        </w:div>
      </w:divsChild>
    </w:div>
    <w:div w:id="920720308">
      <w:bodyDiv w:val="1"/>
      <w:marLeft w:val="0"/>
      <w:marRight w:val="0"/>
      <w:marTop w:val="0"/>
      <w:marBottom w:val="0"/>
      <w:divBdr>
        <w:top w:val="none" w:sz="0" w:space="0" w:color="auto"/>
        <w:left w:val="none" w:sz="0" w:space="0" w:color="auto"/>
        <w:bottom w:val="none" w:sz="0" w:space="0" w:color="auto"/>
        <w:right w:val="none" w:sz="0" w:space="0" w:color="auto"/>
      </w:divBdr>
      <w:divsChild>
        <w:div w:id="549460595">
          <w:marLeft w:val="1166"/>
          <w:marRight w:val="0"/>
          <w:marTop w:val="149"/>
          <w:marBottom w:val="0"/>
          <w:divBdr>
            <w:top w:val="none" w:sz="0" w:space="0" w:color="auto"/>
            <w:left w:val="none" w:sz="0" w:space="0" w:color="auto"/>
            <w:bottom w:val="none" w:sz="0" w:space="0" w:color="auto"/>
            <w:right w:val="none" w:sz="0" w:space="0" w:color="auto"/>
          </w:divBdr>
        </w:div>
      </w:divsChild>
    </w:div>
    <w:div w:id="940914899">
      <w:bodyDiv w:val="1"/>
      <w:marLeft w:val="0"/>
      <w:marRight w:val="0"/>
      <w:marTop w:val="0"/>
      <w:marBottom w:val="0"/>
      <w:divBdr>
        <w:top w:val="none" w:sz="0" w:space="0" w:color="auto"/>
        <w:left w:val="none" w:sz="0" w:space="0" w:color="auto"/>
        <w:bottom w:val="none" w:sz="0" w:space="0" w:color="auto"/>
        <w:right w:val="none" w:sz="0" w:space="0" w:color="auto"/>
      </w:divBdr>
    </w:div>
    <w:div w:id="1327510275">
      <w:bodyDiv w:val="1"/>
      <w:marLeft w:val="0"/>
      <w:marRight w:val="0"/>
      <w:marTop w:val="0"/>
      <w:marBottom w:val="0"/>
      <w:divBdr>
        <w:top w:val="none" w:sz="0" w:space="0" w:color="auto"/>
        <w:left w:val="none" w:sz="0" w:space="0" w:color="auto"/>
        <w:bottom w:val="none" w:sz="0" w:space="0" w:color="auto"/>
        <w:right w:val="none" w:sz="0" w:space="0" w:color="auto"/>
      </w:divBdr>
      <w:divsChild>
        <w:div w:id="893464114">
          <w:marLeft w:val="547"/>
          <w:marRight w:val="0"/>
          <w:marTop w:val="144"/>
          <w:marBottom w:val="0"/>
          <w:divBdr>
            <w:top w:val="none" w:sz="0" w:space="0" w:color="auto"/>
            <w:left w:val="none" w:sz="0" w:space="0" w:color="auto"/>
            <w:bottom w:val="none" w:sz="0" w:space="0" w:color="auto"/>
            <w:right w:val="none" w:sz="0" w:space="0" w:color="auto"/>
          </w:divBdr>
        </w:div>
      </w:divsChild>
    </w:div>
    <w:div w:id="1367876562">
      <w:bodyDiv w:val="1"/>
      <w:marLeft w:val="0"/>
      <w:marRight w:val="0"/>
      <w:marTop w:val="0"/>
      <w:marBottom w:val="0"/>
      <w:divBdr>
        <w:top w:val="none" w:sz="0" w:space="0" w:color="auto"/>
        <w:left w:val="none" w:sz="0" w:space="0" w:color="auto"/>
        <w:bottom w:val="none" w:sz="0" w:space="0" w:color="auto"/>
        <w:right w:val="none" w:sz="0" w:space="0" w:color="auto"/>
      </w:divBdr>
    </w:div>
    <w:div w:id="1390543070">
      <w:bodyDiv w:val="1"/>
      <w:marLeft w:val="0"/>
      <w:marRight w:val="0"/>
      <w:marTop w:val="0"/>
      <w:marBottom w:val="0"/>
      <w:divBdr>
        <w:top w:val="none" w:sz="0" w:space="0" w:color="auto"/>
        <w:left w:val="none" w:sz="0" w:space="0" w:color="auto"/>
        <w:bottom w:val="none" w:sz="0" w:space="0" w:color="auto"/>
        <w:right w:val="none" w:sz="0" w:space="0" w:color="auto"/>
      </w:divBdr>
    </w:div>
    <w:div w:id="1458913489">
      <w:bodyDiv w:val="1"/>
      <w:marLeft w:val="0"/>
      <w:marRight w:val="0"/>
      <w:marTop w:val="0"/>
      <w:marBottom w:val="0"/>
      <w:divBdr>
        <w:top w:val="none" w:sz="0" w:space="0" w:color="auto"/>
        <w:left w:val="none" w:sz="0" w:space="0" w:color="auto"/>
        <w:bottom w:val="none" w:sz="0" w:space="0" w:color="auto"/>
        <w:right w:val="none" w:sz="0" w:space="0" w:color="auto"/>
      </w:divBdr>
      <w:divsChild>
        <w:div w:id="1597519171">
          <w:marLeft w:val="936"/>
          <w:marRight w:val="0"/>
          <w:marTop w:val="120"/>
          <w:marBottom w:val="0"/>
          <w:divBdr>
            <w:top w:val="none" w:sz="0" w:space="0" w:color="auto"/>
            <w:left w:val="none" w:sz="0" w:space="0" w:color="auto"/>
            <w:bottom w:val="none" w:sz="0" w:space="0" w:color="auto"/>
            <w:right w:val="none" w:sz="0" w:space="0" w:color="auto"/>
          </w:divBdr>
        </w:div>
      </w:divsChild>
    </w:div>
    <w:div w:id="1516535724">
      <w:bodyDiv w:val="1"/>
      <w:marLeft w:val="0"/>
      <w:marRight w:val="0"/>
      <w:marTop w:val="0"/>
      <w:marBottom w:val="0"/>
      <w:divBdr>
        <w:top w:val="none" w:sz="0" w:space="0" w:color="auto"/>
        <w:left w:val="none" w:sz="0" w:space="0" w:color="auto"/>
        <w:bottom w:val="none" w:sz="0" w:space="0" w:color="auto"/>
        <w:right w:val="none" w:sz="0" w:space="0" w:color="auto"/>
      </w:divBdr>
      <w:divsChild>
        <w:div w:id="374083679">
          <w:marLeft w:val="936"/>
          <w:marRight w:val="0"/>
          <w:marTop w:val="120"/>
          <w:marBottom w:val="0"/>
          <w:divBdr>
            <w:top w:val="none" w:sz="0" w:space="0" w:color="auto"/>
            <w:left w:val="none" w:sz="0" w:space="0" w:color="auto"/>
            <w:bottom w:val="none" w:sz="0" w:space="0" w:color="auto"/>
            <w:right w:val="none" w:sz="0" w:space="0" w:color="auto"/>
          </w:divBdr>
        </w:div>
        <w:div w:id="1378705222">
          <w:marLeft w:val="936"/>
          <w:marRight w:val="0"/>
          <w:marTop w:val="120"/>
          <w:marBottom w:val="0"/>
          <w:divBdr>
            <w:top w:val="none" w:sz="0" w:space="0" w:color="auto"/>
            <w:left w:val="none" w:sz="0" w:space="0" w:color="auto"/>
            <w:bottom w:val="none" w:sz="0" w:space="0" w:color="auto"/>
            <w:right w:val="none" w:sz="0" w:space="0" w:color="auto"/>
          </w:divBdr>
        </w:div>
        <w:div w:id="448401736">
          <w:marLeft w:val="936"/>
          <w:marRight w:val="0"/>
          <w:marTop w:val="120"/>
          <w:marBottom w:val="0"/>
          <w:divBdr>
            <w:top w:val="none" w:sz="0" w:space="0" w:color="auto"/>
            <w:left w:val="none" w:sz="0" w:space="0" w:color="auto"/>
            <w:bottom w:val="none" w:sz="0" w:space="0" w:color="auto"/>
            <w:right w:val="none" w:sz="0" w:space="0" w:color="auto"/>
          </w:divBdr>
        </w:div>
        <w:div w:id="1783383190">
          <w:marLeft w:val="936"/>
          <w:marRight w:val="0"/>
          <w:marTop w:val="120"/>
          <w:marBottom w:val="0"/>
          <w:divBdr>
            <w:top w:val="none" w:sz="0" w:space="0" w:color="auto"/>
            <w:left w:val="none" w:sz="0" w:space="0" w:color="auto"/>
            <w:bottom w:val="none" w:sz="0" w:space="0" w:color="auto"/>
            <w:right w:val="none" w:sz="0" w:space="0" w:color="auto"/>
          </w:divBdr>
        </w:div>
        <w:div w:id="156313328">
          <w:marLeft w:val="936"/>
          <w:marRight w:val="0"/>
          <w:marTop w:val="120"/>
          <w:marBottom w:val="0"/>
          <w:divBdr>
            <w:top w:val="none" w:sz="0" w:space="0" w:color="auto"/>
            <w:left w:val="none" w:sz="0" w:space="0" w:color="auto"/>
            <w:bottom w:val="none" w:sz="0" w:space="0" w:color="auto"/>
            <w:right w:val="none" w:sz="0" w:space="0" w:color="auto"/>
          </w:divBdr>
        </w:div>
      </w:divsChild>
    </w:div>
    <w:div w:id="1708604708">
      <w:bodyDiv w:val="1"/>
      <w:marLeft w:val="0"/>
      <w:marRight w:val="0"/>
      <w:marTop w:val="0"/>
      <w:marBottom w:val="0"/>
      <w:divBdr>
        <w:top w:val="none" w:sz="0" w:space="0" w:color="auto"/>
        <w:left w:val="none" w:sz="0" w:space="0" w:color="auto"/>
        <w:bottom w:val="none" w:sz="0" w:space="0" w:color="auto"/>
        <w:right w:val="none" w:sz="0" w:space="0" w:color="auto"/>
      </w:divBdr>
      <w:divsChild>
        <w:div w:id="909581553">
          <w:marLeft w:val="936"/>
          <w:marRight w:val="0"/>
          <w:marTop w:val="120"/>
          <w:marBottom w:val="0"/>
          <w:divBdr>
            <w:top w:val="none" w:sz="0" w:space="0" w:color="auto"/>
            <w:left w:val="none" w:sz="0" w:space="0" w:color="auto"/>
            <w:bottom w:val="none" w:sz="0" w:space="0" w:color="auto"/>
            <w:right w:val="none" w:sz="0" w:space="0" w:color="auto"/>
          </w:divBdr>
        </w:div>
        <w:div w:id="435180650">
          <w:marLeft w:val="936"/>
          <w:marRight w:val="0"/>
          <w:marTop w:val="120"/>
          <w:marBottom w:val="0"/>
          <w:divBdr>
            <w:top w:val="none" w:sz="0" w:space="0" w:color="auto"/>
            <w:left w:val="none" w:sz="0" w:space="0" w:color="auto"/>
            <w:bottom w:val="none" w:sz="0" w:space="0" w:color="auto"/>
            <w:right w:val="none" w:sz="0" w:space="0" w:color="auto"/>
          </w:divBdr>
        </w:div>
        <w:div w:id="615987369">
          <w:marLeft w:val="936"/>
          <w:marRight w:val="0"/>
          <w:marTop w:val="120"/>
          <w:marBottom w:val="0"/>
          <w:divBdr>
            <w:top w:val="none" w:sz="0" w:space="0" w:color="auto"/>
            <w:left w:val="none" w:sz="0" w:space="0" w:color="auto"/>
            <w:bottom w:val="none" w:sz="0" w:space="0" w:color="auto"/>
            <w:right w:val="none" w:sz="0" w:space="0" w:color="auto"/>
          </w:divBdr>
        </w:div>
        <w:div w:id="1115054632">
          <w:marLeft w:val="936"/>
          <w:marRight w:val="0"/>
          <w:marTop w:val="120"/>
          <w:marBottom w:val="0"/>
          <w:divBdr>
            <w:top w:val="none" w:sz="0" w:space="0" w:color="auto"/>
            <w:left w:val="none" w:sz="0" w:space="0" w:color="auto"/>
            <w:bottom w:val="none" w:sz="0" w:space="0" w:color="auto"/>
            <w:right w:val="none" w:sz="0" w:space="0" w:color="auto"/>
          </w:divBdr>
        </w:div>
        <w:div w:id="1234509395">
          <w:marLeft w:val="936"/>
          <w:marRight w:val="0"/>
          <w:marTop w:val="120"/>
          <w:marBottom w:val="0"/>
          <w:divBdr>
            <w:top w:val="none" w:sz="0" w:space="0" w:color="auto"/>
            <w:left w:val="none" w:sz="0" w:space="0" w:color="auto"/>
            <w:bottom w:val="none" w:sz="0" w:space="0" w:color="auto"/>
            <w:right w:val="none" w:sz="0" w:space="0" w:color="auto"/>
          </w:divBdr>
        </w:div>
      </w:divsChild>
    </w:div>
    <w:div w:id="1766420151">
      <w:bodyDiv w:val="1"/>
      <w:marLeft w:val="0"/>
      <w:marRight w:val="0"/>
      <w:marTop w:val="0"/>
      <w:marBottom w:val="0"/>
      <w:divBdr>
        <w:top w:val="none" w:sz="0" w:space="0" w:color="auto"/>
        <w:left w:val="none" w:sz="0" w:space="0" w:color="auto"/>
        <w:bottom w:val="none" w:sz="0" w:space="0" w:color="auto"/>
        <w:right w:val="none" w:sz="0" w:space="0" w:color="auto"/>
      </w:divBdr>
      <w:divsChild>
        <w:div w:id="1195315761">
          <w:marLeft w:val="547"/>
          <w:marRight w:val="0"/>
          <w:marTop w:val="134"/>
          <w:marBottom w:val="0"/>
          <w:divBdr>
            <w:top w:val="none" w:sz="0" w:space="0" w:color="auto"/>
            <w:left w:val="none" w:sz="0" w:space="0" w:color="auto"/>
            <w:bottom w:val="none" w:sz="0" w:space="0" w:color="auto"/>
            <w:right w:val="none" w:sz="0" w:space="0" w:color="auto"/>
          </w:divBdr>
        </w:div>
      </w:divsChild>
    </w:div>
    <w:div w:id="1943949557">
      <w:bodyDiv w:val="1"/>
      <w:marLeft w:val="0"/>
      <w:marRight w:val="0"/>
      <w:marTop w:val="0"/>
      <w:marBottom w:val="0"/>
      <w:divBdr>
        <w:top w:val="none" w:sz="0" w:space="0" w:color="auto"/>
        <w:left w:val="none" w:sz="0" w:space="0" w:color="auto"/>
        <w:bottom w:val="none" w:sz="0" w:space="0" w:color="auto"/>
        <w:right w:val="none" w:sz="0" w:space="0" w:color="auto"/>
      </w:divBdr>
      <w:divsChild>
        <w:div w:id="1936160675">
          <w:marLeft w:val="547"/>
          <w:marRight w:val="0"/>
          <w:marTop w:val="173"/>
          <w:marBottom w:val="0"/>
          <w:divBdr>
            <w:top w:val="none" w:sz="0" w:space="0" w:color="auto"/>
            <w:left w:val="none" w:sz="0" w:space="0" w:color="auto"/>
            <w:bottom w:val="none" w:sz="0" w:space="0" w:color="auto"/>
            <w:right w:val="none" w:sz="0" w:space="0" w:color="auto"/>
          </w:divBdr>
        </w:div>
        <w:div w:id="841161471">
          <w:marLeft w:val="547"/>
          <w:marRight w:val="0"/>
          <w:marTop w:val="173"/>
          <w:marBottom w:val="0"/>
          <w:divBdr>
            <w:top w:val="none" w:sz="0" w:space="0" w:color="auto"/>
            <w:left w:val="none" w:sz="0" w:space="0" w:color="auto"/>
            <w:bottom w:val="none" w:sz="0" w:space="0" w:color="auto"/>
            <w:right w:val="none" w:sz="0" w:space="0" w:color="auto"/>
          </w:divBdr>
        </w:div>
        <w:div w:id="188910308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9703-DD21-4418-B9C3-BEF9135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LAPTOP SHOP</dc:creator>
  <cp:lastModifiedBy>user</cp:lastModifiedBy>
  <cp:revision>2</cp:revision>
  <dcterms:created xsi:type="dcterms:W3CDTF">2023-02-15T12:13:00Z</dcterms:created>
  <dcterms:modified xsi:type="dcterms:W3CDTF">2023-02-15T12:13:00Z</dcterms:modified>
</cp:coreProperties>
</file>