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074"/>
        <w:gridCol w:w="5942"/>
      </w:tblGrid>
      <w:tr w:rsidR="00AF2AD5" w:rsidRPr="002643B1" w14:paraId="5877149C" w14:textId="77777777" w:rsidTr="000E3E44">
        <w:trPr>
          <w:trHeight w:val="107"/>
          <w:jc w:val="center"/>
        </w:trPr>
        <w:tc>
          <w:tcPr>
            <w:tcW w:w="5074" w:type="dxa"/>
          </w:tcPr>
          <w:p w14:paraId="58129220" w14:textId="0DF47A0D" w:rsidR="00AF2AD5" w:rsidRPr="002643B1" w:rsidRDefault="00641EFD" w:rsidP="0092081D">
            <w:pPr>
              <w:jc w:val="right"/>
              <w:rPr>
                <w:rFonts w:ascii="Arial Black" w:hAnsi="Arial Black" w:cstheme="majorBidi"/>
                <w:b/>
                <w:bCs/>
                <w:sz w:val="28"/>
                <w:szCs w:val="28"/>
                <w:lang w:bidi="ar-EG"/>
              </w:rPr>
            </w:pP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 xml:space="preserve">العام الجامعى :2021/2022 </w:t>
            </w:r>
          </w:p>
        </w:tc>
        <w:tc>
          <w:tcPr>
            <w:tcW w:w="5942" w:type="dxa"/>
          </w:tcPr>
          <w:p w14:paraId="5B7CA948" w14:textId="37895AA7" w:rsidR="00AF2AD5" w:rsidRPr="002643B1" w:rsidRDefault="00641EFD" w:rsidP="0092081D">
            <w:pPr>
              <w:jc w:val="right"/>
              <w:rPr>
                <w:rFonts w:ascii="Arial Black" w:hAnsi="Arial Black" w:cstheme="majorBidi"/>
                <w:b/>
                <w:bCs/>
                <w:sz w:val="28"/>
                <w:szCs w:val="28"/>
              </w:rPr>
            </w:pP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>اسم المادة:</w:t>
            </w:r>
            <w:r w:rsidR="00CE1D1B" w:rsidRPr="002643B1">
              <w:rPr>
                <w:rFonts w:ascii="Arial Black" w:hAnsi="Arial Black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>مفهوم الجودة فى التعليم</w:t>
            </w:r>
            <w:r w:rsidR="00C401FF" w:rsidRPr="002643B1">
              <w:rPr>
                <w:rFonts w:ascii="Arial Black" w:hAnsi="Arial Black" w:cstheme="majorBidi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5521D2" w:rsidRPr="002643B1" w14:paraId="6CE93002" w14:textId="77777777" w:rsidTr="000E3E44">
        <w:trPr>
          <w:trHeight w:val="233"/>
          <w:jc w:val="center"/>
        </w:trPr>
        <w:tc>
          <w:tcPr>
            <w:tcW w:w="5074" w:type="dxa"/>
          </w:tcPr>
          <w:p w14:paraId="6B5E7C43" w14:textId="5EC28295" w:rsidR="005521D2" w:rsidRPr="002643B1" w:rsidRDefault="002643B1" w:rsidP="0092081D">
            <w:pPr>
              <w:jc w:val="right"/>
              <w:rPr>
                <w:rFonts w:ascii="Arial Black" w:hAnsi="Arial Black" w:cstheme="majorBidi"/>
                <w:b/>
                <w:bCs/>
                <w:sz w:val="28"/>
                <w:szCs w:val="28"/>
              </w:rPr>
            </w:pPr>
            <w:r w:rsidRPr="002643B1">
              <w:rPr>
                <w:rFonts w:ascii="Arial Black" w:hAnsi="Arial Black" w:cstheme="majorBidi" w:hint="cs"/>
                <w:b/>
                <w:bCs/>
                <w:sz w:val="28"/>
                <w:szCs w:val="28"/>
                <w:rtl/>
              </w:rPr>
              <w:t>التاريخ : 15- 6 -2022</w:t>
            </w:r>
          </w:p>
        </w:tc>
        <w:tc>
          <w:tcPr>
            <w:tcW w:w="5942" w:type="dxa"/>
          </w:tcPr>
          <w:p w14:paraId="22D1FD25" w14:textId="2D91F8ED" w:rsidR="005521D2" w:rsidRPr="002643B1" w:rsidRDefault="002643B1" w:rsidP="002643B1">
            <w:pPr>
              <w:jc w:val="right"/>
              <w:rPr>
                <w:rFonts w:ascii="Arial Black" w:hAnsi="Arial Black" w:cstheme="majorBidi"/>
                <w:b/>
                <w:bCs/>
                <w:sz w:val="28"/>
                <w:szCs w:val="28"/>
              </w:rPr>
            </w:pPr>
            <w:r w:rsidRPr="002643B1">
              <w:rPr>
                <w:rFonts w:ascii="Arial Black" w:hAnsi="Arial Black" w:cstheme="majorBidi" w:hint="cs"/>
                <w:b/>
                <w:bCs/>
                <w:sz w:val="28"/>
                <w:szCs w:val="28"/>
                <w:rtl/>
              </w:rPr>
              <w:t>الفرقة : الاولى  ( المستوى الاول)</w:t>
            </w:r>
            <w:r w:rsidR="00641EFD"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2643B1" w:rsidRPr="002643B1" w14:paraId="3612F55A" w14:textId="77777777" w:rsidTr="002643B1">
        <w:trPr>
          <w:trHeight w:val="326"/>
          <w:jc w:val="center"/>
        </w:trPr>
        <w:tc>
          <w:tcPr>
            <w:tcW w:w="5074" w:type="dxa"/>
          </w:tcPr>
          <w:p w14:paraId="366C4390" w14:textId="2944B014" w:rsidR="002643B1" w:rsidRPr="002643B1" w:rsidRDefault="002643B1" w:rsidP="0092081D">
            <w:pPr>
              <w:jc w:val="right"/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</w:pP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>الفصل الدراسى الثانى</w:t>
            </w:r>
          </w:p>
        </w:tc>
        <w:tc>
          <w:tcPr>
            <w:tcW w:w="5942" w:type="dxa"/>
          </w:tcPr>
          <w:p w14:paraId="7268B5CA" w14:textId="4B23A883" w:rsidR="002643B1" w:rsidRPr="002643B1" w:rsidRDefault="002643B1" w:rsidP="0092081D">
            <w:pPr>
              <w:jc w:val="right"/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</w:pP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>درج</w:t>
            </w:r>
            <w:r w:rsidRPr="002643B1">
              <w:rPr>
                <w:rFonts w:ascii="Arial Black" w:hAnsi="Arial Black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 xml:space="preserve">: </w:t>
            </w:r>
            <w:r w:rsidRPr="002643B1">
              <w:rPr>
                <w:rFonts w:ascii="Arial Black" w:hAnsi="Arial Black" w:cstheme="majorBidi" w:hint="cs"/>
                <w:b/>
                <w:bCs/>
                <w:sz w:val="28"/>
                <w:szCs w:val="28"/>
                <w:rtl/>
              </w:rPr>
              <w:t xml:space="preserve">  50 </w:t>
            </w: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 xml:space="preserve">درجة </w:t>
            </w:r>
          </w:p>
        </w:tc>
      </w:tr>
      <w:tr w:rsidR="005521D2" w:rsidRPr="002643B1" w14:paraId="7D05222F" w14:textId="77777777" w:rsidTr="002643B1">
        <w:trPr>
          <w:trHeight w:val="404"/>
          <w:jc w:val="center"/>
        </w:trPr>
        <w:tc>
          <w:tcPr>
            <w:tcW w:w="5074" w:type="dxa"/>
          </w:tcPr>
          <w:p w14:paraId="48E3A613" w14:textId="0207879E" w:rsidR="005521D2" w:rsidRPr="002643B1" w:rsidRDefault="0092081D" w:rsidP="0092081D">
            <w:pPr>
              <w:jc w:val="right"/>
              <w:rPr>
                <w:rFonts w:ascii="Arial Black" w:hAnsi="Arial Black" w:cstheme="majorBidi"/>
                <w:b/>
                <w:bCs/>
                <w:sz w:val="28"/>
                <w:szCs w:val="28"/>
              </w:rPr>
            </w:pP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 xml:space="preserve">مدة الامتحان : </w:t>
            </w:r>
            <w:r w:rsidR="00020E8A" w:rsidRPr="002643B1">
              <w:rPr>
                <w:rFonts w:ascii="Arial Black" w:hAnsi="Arial Black" w:cstheme="majorBidi" w:hint="cs"/>
                <w:b/>
                <w:bCs/>
                <w:sz w:val="28"/>
                <w:szCs w:val="28"/>
                <w:rtl/>
              </w:rPr>
              <w:t>ساعتين</w:t>
            </w:r>
            <w:r w:rsidR="005521D2" w:rsidRPr="002643B1">
              <w:rPr>
                <w:rFonts w:ascii="Arial Black" w:hAnsi="Arial Black" w:cstheme="majorBidi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942" w:type="dxa"/>
          </w:tcPr>
          <w:p w14:paraId="6CD330D4" w14:textId="197B2A1E" w:rsidR="005521D2" w:rsidRPr="002643B1" w:rsidRDefault="0092081D" w:rsidP="002643B1">
            <w:pPr>
              <w:jc w:val="right"/>
              <w:rPr>
                <w:rFonts w:ascii="Arial Black" w:hAnsi="Arial Black" w:cstheme="majorBidi"/>
                <w:b/>
                <w:bCs/>
                <w:sz w:val="28"/>
                <w:szCs w:val="28"/>
                <w:lang w:bidi="ar-EG"/>
              </w:rPr>
            </w:pP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>استاذ المادة:</w:t>
            </w:r>
            <w:r w:rsidR="002643B1"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>د/مها موسى</w:t>
            </w:r>
            <w:r w:rsidR="002643B1" w:rsidRPr="002643B1">
              <w:rPr>
                <w:rFonts w:ascii="Arial Black" w:hAnsi="Arial Black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43B1" w:rsidRPr="002643B1">
              <w:rPr>
                <w:rFonts w:ascii="Arial Black" w:hAnsi="Arial Black" w:cstheme="majorBidi"/>
                <w:b/>
                <w:bCs/>
                <w:sz w:val="28"/>
                <w:szCs w:val="28"/>
                <w:rtl/>
              </w:rPr>
              <w:t xml:space="preserve"> د/ نورا الغريب                           </w:t>
            </w:r>
          </w:p>
        </w:tc>
      </w:tr>
    </w:tbl>
    <w:p w14:paraId="73525EF6" w14:textId="77777777" w:rsidR="002643B1" w:rsidRPr="002643B1" w:rsidRDefault="002643B1" w:rsidP="002643B1">
      <w:pPr>
        <w:pStyle w:val="ParaAttribute0"/>
        <w:rPr>
          <w:rStyle w:val="CharAttribute0"/>
          <w:rFonts w:eastAsia="Batang"/>
          <w:b/>
          <w:bCs/>
          <w:sz w:val="28"/>
          <w:szCs w:val="28"/>
          <w:rtl/>
          <w:lang w:bidi="ar-EG"/>
        </w:rPr>
      </w:pPr>
    </w:p>
    <w:p w14:paraId="67187C45" w14:textId="176B86F3" w:rsidR="002643B1" w:rsidRPr="002643B1" w:rsidRDefault="00A22B58" w:rsidP="003B7EC9">
      <w:pPr>
        <w:pStyle w:val="ParaAttribute0"/>
        <w:rPr>
          <w:rStyle w:val="CharAttribute0"/>
          <w:rFonts w:eastAsia="Batang"/>
          <w:b/>
          <w:bCs/>
          <w:sz w:val="28"/>
          <w:szCs w:val="28"/>
          <w:u w:val="single"/>
        </w:rPr>
      </w:pPr>
      <w:r w:rsidRPr="002643B1">
        <w:rPr>
          <w:rStyle w:val="CharAttribute0"/>
          <w:rFonts w:eastAsia="Batang" w:hint="cs"/>
          <w:b/>
          <w:bCs/>
          <w:sz w:val="28"/>
          <w:szCs w:val="28"/>
          <w:rtl/>
        </w:rPr>
        <w:t>ا</w:t>
      </w:r>
      <w:r w:rsidRPr="002643B1">
        <w:rPr>
          <w:rStyle w:val="CharAttribute0"/>
          <w:rFonts w:eastAsia="Batang" w:hint="cs"/>
          <w:b/>
          <w:bCs/>
          <w:sz w:val="28"/>
          <w:szCs w:val="28"/>
          <w:u w:val="single"/>
          <w:rtl/>
        </w:rPr>
        <w:t>لسؤال الاول : ضع علامة</w:t>
      </w:r>
      <w:r w:rsidR="0036000C" w:rsidRPr="002643B1">
        <w:rPr>
          <w:rStyle w:val="CharAttribute0"/>
          <w:rFonts w:eastAsia="Batang" w:hint="cs"/>
          <w:b/>
          <w:bCs/>
          <w:sz w:val="28"/>
          <w:szCs w:val="28"/>
          <w:u w:val="single"/>
          <w:rtl/>
        </w:rPr>
        <w:t xml:space="preserve"> </w:t>
      </w:r>
      <w:r w:rsidRPr="002643B1">
        <w:rPr>
          <w:rStyle w:val="CharAttribute0"/>
          <w:rFonts w:eastAsia="Batang" w:hint="cs"/>
          <w:b/>
          <w:bCs/>
          <w:sz w:val="28"/>
          <w:szCs w:val="28"/>
          <w:u w:val="single"/>
          <w:rtl/>
        </w:rPr>
        <w:t>(ص</w:t>
      </w:r>
      <w:r w:rsidR="006E73DE" w:rsidRPr="002643B1">
        <w:rPr>
          <w:rStyle w:val="CharAttribute0"/>
          <w:rFonts w:eastAsia="Batang" w:hint="cs"/>
          <w:b/>
          <w:bCs/>
          <w:sz w:val="28"/>
          <w:szCs w:val="28"/>
          <w:u w:val="single"/>
          <w:rtl/>
        </w:rPr>
        <w:t>ح) امام الاجابة الصحيحة وعلامة (خطا) امام الاجابة الخاطئة: (</w:t>
      </w:r>
      <w:r w:rsidR="003B7EC9">
        <w:rPr>
          <w:rStyle w:val="CharAttribute0"/>
          <w:rFonts w:eastAsia="Batang" w:hint="cs"/>
          <w:b/>
          <w:bCs/>
          <w:sz w:val="28"/>
          <w:szCs w:val="28"/>
          <w:u w:val="single"/>
          <w:rtl/>
        </w:rPr>
        <w:t>3</w:t>
      </w:r>
      <w:r w:rsidR="006E73DE" w:rsidRPr="002643B1">
        <w:rPr>
          <w:rStyle w:val="CharAttribute0"/>
          <w:rFonts w:eastAsia="Batang" w:hint="cs"/>
          <w:b/>
          <w:bCs/>
          <w:sz w:val="28"/>
          <w:szCs w:val="28"/>
          <w:u w:val="single"/>
          <w:rtl/>
        </w:rPr>
        <w:t>0)</w:t>
      </w:r>
      <w:r w:rsidR="0036000C" w:rsidRPr="002643B1">
        <w:rPr>
          <w:rStyle w:val="CharAttribute0"/>
          <w:rFonts w:eastAsia="Batang" w:hint="cs"/>
          <w:b/>
          <w:bCs/>
          <w:sz w:val="28"/>
          <w:szCs w:val="28"/>
          <w:u w:val="single"/>
          <w:rtl/>
        </w:rPr>
        <w:t xml:space="preserve"> </w:t>
      </w:r>
      <w:r w:rsidR="006E73DE" w:rsidRPr="002643B1">
        <w:rPr>
          <w:rStyle w:val="CharAttribute0"/>
          <w:rFonts w:eastAsia="Batang" w:hint="cs"/>
          <w:b/>
          <w:bCs/>
          <w:sz w:val="28"/>
          <w:szCs w:val="28"/>
          <w:u w:val="single"/>
          <w:rtl/>
        </w:rPr>
        <w:t>درج</w:t>
      </w:r>
      <w:r w:rsidR="00020E8A" w:rsidRPr="002643B1">
        <w:rPr>
          <w:rStyle w:val="CharAttribute0"/>
          <w:rFonts w:eastAsia="Batang" w:hint="cs"/>
          <w:b/>
          <w:bCs/>
          <w:sz w:val="28"/>
          <w:szCs w:val="28"/>
          <w:u w:val="single"/>
          <w:rtl/>
        </w:rPr>
        <w:t>ة</w:t>
      </w:r>
    </w:p>
    <w:p w14:paraId="7540A287" w14:textId="77777777" w:rsidR="002F3179" w:rsidRPr="00E3209B" w:rsidRDefault="007C6162" w:rsidP="00E3209B">
      <w:pPr>
        <w:pStyle w:val="ParaAttribute0"/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</w:pPr>
      <w:r w:rsidRPr="00E3209B">
        <w:rPr>
          <w:rFonts w:asciiTheme="majorBidi" w:hAnsiTheme="majorBidi" w:cstheme="majorBidi"/>
          <w:b/>
          <w:bCs/>
          <w:sz w:val="24"/>
          <w:szCs w:val="24"/>
          <w:u w:val="single"/>
          <w:lang w:bidi="ar-EG"/>
        </w:rPr>
        <w:t xml:space="preserve"> </w:t>
      </w:r>
    </w:p>
    <w:tbl>
      <w:tblPr>
        <w:tblStyle w:val="TableGrid"/>
        <w:bidiVisual/>
        <w:tblW w:w="11558" w:type="dxa"/>
        <w:tblInd w:w="-375" w:type="dxa"/>
        <w:tblLayout w:type="fixed"/>
        <w:tblLook w:val="04A0" w:firstRow="1" w:lastRow="0" w:firstColumn="1" w:lastColumn="0" w:noHBand="0" w:noVBand="1"/>
      </w:tblPr>
      <w:tblGrid>
        <w:gridCol w:w="651"/>
        <w:gridCol w:w="10102"/>
        <w:gridCol w:w="805"/>
      </w:tblGrid>
      <w:tr w:rsidR="003B7EC9" w:rsidRPr="003B7EC9" w14:paraId="471EE9E7" w14:textId="77777777" w:rsidTr="003B7EC9">
        <w:tc>
          <w:tcPr>
            <w:tcW w:w="651" w:type="dxa"/>
          </w:tcPr>
          <w:p w14:paraId="4BA7FC25" w14:textId="0222091E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</w:t>
            </w: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softHyphen/>
              <w:t>-</w:t>
            </w:r>
          </w:p>
        </w:tc>
        <w:tc>
          <w:tcPr>
            <w:tcW w:w="10102" w:type="dxa"/>
          </w:tcPr>
          <w:p w14:paraId="0680EEE3" w14:textId="0F3D1D60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الهدف من التقويم معرفةما إذا كانت البرامج الأكاديمية تحقق الغرض منها في دعم تعلم الطلاب وتطوير مهارتهم</w:t>
            </w:r>
          </w:p>
        </w:tc>
        <w:tc>
          <w:tcPr>
            <w:tcW w:w="805" w:type="dxa"/>
          </w:tcPr>
          <w:p w14:paraId="1B592CF8" w14:textId="129FAF2A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6A451355" w14:textId="77777777" w:rsidTr="003B7EC9">
        <w:tc>
          <w:tcPr>
            <w:tcW w:w="651" w:type="dxa"/>
          </w:tcPr>
          <w:p w14:paraId="08002B86" w14:textId="03EA9B1F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2-</w:t>
            </w:r>
          </w:p>
        </w:tc>
        <w:tc>
          <w:tcPr>
            <w:tcW w:w="10102" w:type="dxa"/>
          </w:tcPr>
          <w:p w14:paraId="099256AD" w14:textId="34C4ACE6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تعريف الجودة حسب منظمة الإٌزو العالمية :هى الوفاء بجميع المتطلبات المتفق عليها بحيث تنال رضاءالعميل, ويكون المنتج ذو جودة عالٌية وتكلفة  اقتصادية معتدلة</w:t>
            </w:r>
          </w:p>
        </w:tc>
        <w:tc>
          <w:tcPr>
            <w:tcW w:w="805" w:type="dxa"/>
          </w:tcPr>
          <w:p w14:paraId="4E13D7A7" w14:textId="130F8B71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40E5590B" w14:textId="77777777" w:rsidTr="003B7EC9">
        <w:tc>
          <w:tcPr>
            <w:tcW w:w="651" w:type="dxa"/>
          </w:tcPr>
          <w:p w14:paraId="770392C5" w14:textId="6DF568AD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3-</w:t>
            </w:r>
          </w:p>
        </w:tc>
        <w:tc>
          <w:tcPr>
            <w:tcW w:w="10102" w:type="dxa"/>
          </w:tcPr>
          <w:p w14:paraId="5F22892C" w14:textId="74F90189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أهمية التقويم المؤسسي لجهة المسار هى تحديد المناطق التي تحتاج للتحسين وتحديد الأولويات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>.</w:t>
            </w:r>
          </w:p>
        </w:tc>
        <w:tc>
          <w:tcPr>
            <w:tcW w:w="805" w:type="dxa"/>
          </w:tcPr>
          <w:p w14:paraId="4AF555B2" w14:textId="566535D5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31A057CD" w14:textId="77777777" w:rsidTr="003B7EC9">
        <w:tc>
          <w:tcPr>
            <w:tcW w:w="651" w:type="dxa"/>
          </w:tcPr>
          <w:p w14:paraId="3995CA7F" w14:textId="5B16C29F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4-</w:t>
            </w:r>
          </w:p>
        </w:tc>
        <w:tc>
          <w:tcPr>
            <w:tcW w:w="10102" w:type="dxa"/>
          </w:tcPr>
          <w:p w14:paraId="42863943" w14:textId="5B3906C2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مفهوم جودة التعليم االعالى هى التحسين المستمر لعمليات  الادارة  التربوية او المدرسية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</w:p>
        </w:tc>
        <w:tc>
          <w:tcPr>
            <w:tcW w:w="805" w:type="dxa"/>
          </w:tcPr>
          <w:p w14:paraId="324F91FD" w14:textId="03CF06AC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0A757593" w14:textId="77777777" w:rsidTr="003B7EC9">
        <w:tc>
          <w:tcPr>
            <w:tcW w:w="651" w:type="dxa"/>
          </w:tcPr>
          <w:p w14:paraId="6F55127C" w14:textId="7DE31B13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5-</w:t>
            </w:r>
          </w:p>
        </w:tc>
        <w:tc>
          <w:tcPr>
            <w:tcW w:w="10102" w:type="dxa"/>
          </w:tcPr>
          <w:p w14:paraId="2DB31609" w14:textId="65198C66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تتلخص أهم عوامل نجاح عملية التقويم الأكاديمي في تحقيق اعلى معايير لجودة التعليم العالي فى التغذية الراجعة</w:t>
            </w:r>
          </w:p>
        </w:tc>
        <w:tc>
          <w:tcPr>
            <w:tcW w:w="805" w:type="dxa"/>
          </w:tcPr>
          <w:p w14:paraId="4A611BD4" w14:textId="383FA33E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B7EC9" w:rsidRPr="003B7EC9" w14:paraId="44FCC27F" w14:textId="77777777" w:rsidTr="003B7EC9">
        <w:tc>
          <w:tcPr>
            <w:tcW w:w="651" w:type="dxa"/>
          </w:tcPr>
          <w:p w14:paraId="572C4EE9" w14:textId="6E7F05A0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6-</w:t>
            </w:r>
          </w:p>
        </w:tc>
        <w:tc>
          <w:tcPr>
            <w:tcW w:w="10102" w:type="dxa"/>
          </w:tcPr>
          <w:p w14:paraId="59DC178F" w14:textId="55202EDE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وصف جودة مخرجات العملية التعليمية بانها الاستراتيجية التى تهدف الى المعلومات والمهارات والقدرات  لتحقيق التحسين المستمر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805" w:type="dxa"/>
          </w:tcPr>
          <w:p w14:paraId="6B80BDC3" w14:textId="7C66422F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B7EC9" w:rsidRPr="003B7EC9" w14:paraId="20B1B8BD" w14:textId="77777777" w:rsidTr="003B7EC9">
        <w:tc>
          <w:tcPr>
            <w:tcW w:w="651" w:type="dxa"/>
          </w:tcPr>
          <w:p w14:paraId="2FBE6844" w14:textId="36F953E2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7-</w:t>
            </w:r>
          </w:p>
        </w:tc>
        <w:tc>
          <w:tcPr>
            <w:tcW w:w="10102" w:type="dxa"/>
          </w:tcPr>
          <w:p w14:paraId="36B2C249" w14:textId="3FD616D4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تتطلب عمليات التقويم الى إيجاد الأدلة والبراهين على مدى تحقيق الاهداف والمخرجات</w:t>
            </w:r>
          </w:p>
        </w:tc>
        <w:tc>
          <w:tcPr>
            <w:tcW w:w="805" w:type="dxa"/>
          </w:tcPr>
          <w:p w14:paraId="02D42C3C" w14:textId="7A05FBE8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5E6BA2BC" w14:textId="77777777" w:rsidTr="003B7EC9">
        <w:tc>
          <w:tcPr>
            <w:tcW w:w="651" w:type="dxa"/>
          </w:tcPr>
          <w:p w14:paraId="5D08F451" w14:textId="120C445B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8-</w:t>
            </w:r>
          </w:p>
        </w:tc>
        <w:tc>
          <w:tcPr>
            <w:tcW w:w="10102" w:type="dxa"/>
          </w:tcPr>
          <w:p w14:paraId="3B91A71C" w14:textId="3237A334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الكفاءة  تعنى تحفيق الاهداف او المخراجات المنشودة وهذا يعد من اهم اسس الجودة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805" w:type="dxa"/>
          </w:tcPr>
          <w:p w14:paraId="5DC4B549" w14:textId="529DF6C8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48B993EF" w14:textId="77777777" w:rsidTr="003B7EC9">
        <w:tc>
          <w:tcPr>
            <w:tcW w:w="651" w:type="dxa"/>
          </w:tcPr>
          <w:p w14:paraId="624EF1BE" w14:textId="557F3695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9-</w:t>
            </w:r>
          </w:p>
        </w:tc>
        <w:tc>
          <w:tcPr>
            <w:tcW w:w="10102" w:type="dxa"/>
          </w:tcPr>
          <w:p w14:paraId="099CF200" w14:textId="200386BD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تمثل الفعالية احد الاسس التى ترتكز عليها الجودة الشاملة وهى تحقيق المواصفات المطلوبة باقل جهد وتكلفة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805" w:type="dxa"/>
          </w:tcPr>
          <w:p w14:paraId="64FC93A9" w14:textId="1111281B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55771A35" w14:textId="77777777" w:rsidTr="003B7EC9">
        <w:tc>
          <w:tcPr>
            <w:tcW w:w="651" w:type="dxa"/>
          </w:tcPr>
          <w:p w14:paraId="126D13FD" w14:textId="1005A494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10-</w:t>
            </w:r>
          </w:p>
        </w:tc>
        <w:tc>
          <w:tcPr>
            <w:tcW w:w="10102" w:type="dxa"/>
          </w:tcPr>
          <w:p w14:paraId="7DA4946B" w14:textId="471C4E0D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ضبط جودة التعليم تعنى الاسهام الفعال للنظام الادارى والتنظٌمى بكافة عناصره فى تحقيق الكفاءةالاستثمارية للموارد المتاحة</w:t>
            </w:r>
          </w:p>
        </w:tc>
        <w:tc>
          <w:tcPr>
            <w:tcW w:w="805" w:type="dxa"/>
          </w:tcPr>
          <w:p w14:paraId="2DDEBFF6" w14:textId="5A3C584B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2B3C06F8" w14:textId="77777777" w:rsidTr="003B7EC9">
        <w:tc>
          <w:tcPr>
            <w:tcW w:w="651" w:type="dxa"/>
          </w:tcPr>
          <w:p w14:paraId="553534ED" w14:textId="417B1CBC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11-</w:t>
            </w:r>
          </w:p>
        </w:tc>
        <w:tc>
          <w:tcPr>
            <w:tcW w:w="10102" w:type="dxa"/>
          </w:tcPr>
          <w:p w14:paraId="753C417C" w14:textId="0D047239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الجودة فى التعلبم تعنى ان تكون المخرجات بشكل جبد ومتفقة مع اهداف النظام من حبث احتباجات المجتمع ككل فى تطوره ونموه</w:t>
            </w:r>
          </w:p>
        </w:tc>
        <w:tc>
          <w:tcPr>
            <w:tcW w:w="805" w:type="dxa"/>
          </w:tcPr>
          <w:p w14:paraId="23A926A3" w14:textId="58140FD5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337BF7C2" w14:textId="77777777" w:rsidTr="003B7EC9">
        <w:tc>
          <w:tcPr>
            <w:tcW w:w="651" w:type="dxa"/>
          </w:tcPr>
          <w:p w14:paraId="38E42412" w14:textId="415798B5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12-</w:t>
            </w:r>
          </w:p>
        </w:tc>
        <w:tc>
          <w:tcPr>
            <w:tcW w:w="10102" w:type="dxa"/>
          </w:tcPr>
          <w:p w14:paraId="2348A76C" w14:textId="286D3BD3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يعتبرالتقويم المقارن من خمسة أصناف الرئيسية للتقويم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805" w:type="dxa"/>
          </w:tcPr>
          <w:p w14:paraId="354BAEC1" w14:textId="14B04F60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703D103C" w14:textId="77777777" w:rsidTr="003B7EC9">
        <w:tc>
          <w:tcPr>
            <w:tcW w:w="651" w:type="dxa"/>
          </w:tcPr>
          <w:p w14:paraId="35DC988E" w14:textId="78CC9945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13-</w:t>
            </w:r>
          </w:p>
        </w:tc>
        <w:tc>
          <w:tcPr>
            <w:tcW w:w="10102" w:type="dxa"/>
          </w:tcPr>
          <w:p w14:paraId="6AD55993" w14:textId="78FCBA60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جودة المخرج  تعنى تحدبد المواصفات والخصائص التى بنبغى ان تراعى فى التخطبط للعمل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     </w:t>
            </w:r>
          </w:p>
        </w:tc>
        <w:tc>
          <w:tcPr>
            <w:tcW w:w="805" w:type="dxa"/>
          </w:tcPr>
          <w:p w14:paraId="15DA3C04" w14:textId="4AE1C60E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17AB87DB" w14:textId="77777777" w:rsidTr="003B7EC9">
        <w:tc>
          <w:tcPr>
            <w:tcW w:w="651" w:type="dxa"/>
          </w:tcPr>
          <w:p w14:paraId="71A4C322" w14:textId="75727C28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14-</w:t>
            </w:r>
          </w:p>
        </w:tc>
        <w:tc>
          <w:tcPr>
            <w:tcW w:w="10102" w:type="dxa"/>
          </w:tcPr>
          <w:p w14:paraId="58DEDA93" w14:textId="5F8E90E0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جودة التصمبم  تعنى الوصول على منتج تعلبمى وخدمات تعلبمبة  وفق الخصائص والمواصفات المتوقعة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     </w:t>
            </w:r>
          </w:p>
        </w:tc>
        <w:tc>
          <w:tcPr>
            <w:tcW w:w="805" w:type="dxa"/>
          </w:tcPr>
          <w:p w14:paraId="7874108A" w14:textId="5277D90F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B7EC9" w:rsidRPr="003B7EC9" w14:paraId="494E852D" w14:textId="77777777" w:rsidTr="003B7EC9">
        <w:tc>
          <w:tcPr>
            <w:tcW w:w="651" w:type="dxa"/>
          </w:tcPr>
          <w:p w14:paraId="2A878AA4" w14:textId="7F58AC53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15-</w:t>
            </w:r>
          </w:p>
        </w:tc>
        <w:tc>
          <w:tcPr>
            <w:tcW w:w="10102" w:type="dxa"/>
          </w:tcPr>
          <w:p w14:paraId="2CDE8441" w14:textId="199C75EB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منهج التقويم للطلاب و الأساتذة والمواد الدراسية فقط</w:t>
            </w:r>
          </w:p>
        </w:tc>
        <w:tc>
          <w:tcPr>
            <w:tcW w:w="805" w:type="dxa"/>
          </w:tcPr>
          <w:p w14:paraId="6F8480CF" w14:textId="5ACEE359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B7EC9" w:rsidRPr="003B7EC9" w14:paraId="059922AF" w14:textId="77777777" w:rsidTr="003B7EC9">
        <w:tc>
          <w:tcPr>
            <w:tcW w:w="651" w:type="dxa"/>
          </w:tcPr>
          <w:p w14:paraId="6457F27A" w14:textId="009EDBE1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16-</w:t>
            </w:r>
          </w:p>
        </w:tc>
        <w:tc>
          <w:tcPr>
            <w:tcW w:w="10102" w:type="dxa"/>
          </w:tcPr>
          <w:p w14:paraId="1CFE1813" w14:textId="026A6B6C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الجودة الشاملة فى التعلبم :هى اسلوب  متكامل بطبق فى بعض فروع ومستوبات المنطقة التعلبمبة باقل تكلفة واعلى جودة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     </w:t>
            </w:r>
          </w:p>
        </w:tc>
        <w:tc>
          <w:tcPr>
            <w:tcW w:w="805" w:type="dxa"/>
          </w:tcPr>
          <w:p w14:paraId="5AEE5E01" w14:textId="4DF4B170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59B3E0CF" w14:textId="77777777" w:rsidTr="003B7EC9">
        <w:tc>
          <w:tcPr>
            <w:tcW w:w="651" w:type="dxa"/>
          </w:tcPr>
          <w:p w14:paraId="5ED450A4" w14:textId="054323EE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17-</w:t>
            </w:r>
          </w:p>
        </w:tc>
        <w:tc>
          <w:tcPr>
            <w:tcW w:w="10102" w:type="dxa"/>
          </w:tcPr>
          <w:p w14:paraId="12267ED8" w14:textId="07804EA9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من مجالات التقويم الانشطة الترفيهية</w:t>
            </w:r>
          </w:p>
        </w:tc>
        <w:tc>
          <w:tcPr>
            <w:tcW w:w="805" w:type="dxa"/>
          </w:tcPr>
          <w:p w14:paraId="69DCE115" w14:textId="3F47E2F0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469D7AA1" w14:textId="77777777" w:rsidTr="003B7EC9">
        <w:tc>
          <w:tcPr>
            <w:tcW w:w="651" w:type="dxa"/>
          </w:tcPr>
          <w:p w14:paraId="64C43A8A" w14:textId="77B3DD27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18-</w:t>
            </w:r>
          </w:p>
        </w:tc>
        <w:tc>
          <w:tcPr>
            <w:tcW w:w="10102" w:type="dxa"/>
          </w:tcPr>
          <w:p w14:paraId="5706BC10" w14:textId="6CA003E5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جودة التعلبم تعنى التحسبن لفترة معينة فى اداء المؤسسات التعلبمية لتقدبم افضل خدمة بتكالبف اقتصادبة وباستخدام افضل للموارد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    </w:t>
            </w:r>
          </w:p>
        </w:tc>
        <w:tc>
          <w:tcPr>
            <w:tcW w:w="805" w:type="dxa"/>
          </w:tcPr>
          <w:p w14:paraId="38699C49" w14:textId="43D9F571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34D0E7D7" w14:textId="77777777" w:rsidTr="003B7EC9">
        <w:tc>
          <w:tcPr>
            <w:tcW w:w="651" w:type="dxa"/>
          </w:tcPr>
          <w:p w14:paraId="227651B9" w14:textId="63A7AAD0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19-</w:t>
            </w:r>
          </w:p>
        </w:tc>
        <w:tc>
          <w:tcPr>
            <w:tcW w:w="10102" w:type="dxa"/>
          </w:tcPr>
          <w:p w14:paraId="3029FAE1" w14:textId="2A3FDB9C" w:rsidR="003B7EC9" w:rsidRPr="003B7EC9" w:rsidRDefault="003B7EC9" w:rsidP="002F3179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يتمثل منهج التقويم في المخرجات التعليمية بعناصرها الأساسية الثلاثة هى المعرفة والمهارات والقيم والاخلاق</w:t>
            </w:r>
          </w:p>
        </w:tc>
        <w:tc>
          <w:tcPr>
            <w:tcW w:w="805" w:type="dxa"/>
          </w:tcPr>
          <w:p w14:paraId="558A46F4" w14:textId="1BA9CB3E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125ECC72" w14:textId="77777777" w:rsidTr="003B7EC9">
        <w:tc>
          <w:tcPr>
            <w:tcW w:w="651" w:type="dxa"/>
          </w:tcPr>
          <w:p w14:paraId="3E598D4D" w14:textId="42F3D06D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20-</w:t>
            </w:r>
          </w:p>
        </w:tc>
        <w:tc>
          <w:tcPr>
            <w:tcW w:w="10102" w:type="dxa"/>
          </w:tcPr>
          <w:p w14:paraId="0C8EA79B" w14:textId="0B6A32C7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ادارة الجودة الشاملة فى منظومة الاداء الجامعى هى المدخل الحقبقى للاصلاح التعلبمى والاقتصادى فقط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   </w:t>
            </w:r>
          </w:p>
        </w:tc>
        <w:tc>
          <w:tcPr>
            <w:tcW w:w="805" w:type="dxa"/>
          </w:tcPr>
          <w:p w14:paraId="57C0969C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26A5116D" w14:textId="77777777" w:rsidTr="003B7EC9">
        <w:tc>
          <w:tcPr>
            <w:tcW w:w="651" w:type="dxa"/>
          </w:tcPr>
          <w:p w14:paraId="32AE5F20" w14:textId="7BFA11EC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21-</w:t>
            </w:r>
          </w:p>
        </w:tc>
        <w:tc>
          <w:tcPr>
            <w:tcW w:w="10102" w:type="dxa"/>
          </w:tcPr>
          <w:p w14:paraId="66841AAD" w14:textId="042AB039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الاعتماد الاكاديمى بتضمن اعتراف بالكبان الشامل لمؤسسة التعلٌم العالى اذ ماتم التاكد من توافر المعايير للهيئة المانحة للاعتماد</w:t>
            </w:r>
          </w:p>
        </w:tc>
        <w:tc>
          <w:tcPr>
            <w:tcW w:w="805" w:type="dxa"/>
          </w:tcPr>
          <w:p w14:paraId="750046B2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75D0DFA5" w14:textId="77777777" w:rsidTr="003B7EC9">
        <w:tc>
          <w:tcPr>
            <w:tcW w:w="651" w:type="dxa"/>
          </w:tcPr>
          <w:p w14:paraId="259A58B1" w14:textId="438E9820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22-</w:t>
            </w:r>
          </w:p>
        </w:tc>
        <w:tc>
          <w:tcPr>
            <w:tcW w:w="10102" w:type="dxa"/>
          </w:tcPr>
          <w:p w14:paraId="2D494CD4" w14:textId="74B72976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تتمثل أهداف التقويم الذاتي للبرامج في الجامعة فى المحافظة على المعايير الأكاديمية وتطويرها فقط</w:t>
            </w:r>
          </w:p>
        </w:tc>
        <w:tc>
          <w:tcPr>
            <w:tcW w:w="805" w:type="dxa"/>
          </w:tcPr>
          <w:p w14:paraId="70152247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05EF96BD" w14:textId="77777777" w:rsidTr="003B7EC9">
        <w:tc>
          <w:tcPr>
            <w:tcW w:w="651" w:type="dxa"/>
          </w:tcPr>
          <w:p w14:paraId="6920C5D5" w14:textId="506ED42C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23-</w:t>
            </w:r>
          </w:p>
        </w:tc>
        <w:tc>
          <w:tcPr>
            <w:tcW w:w="10102" w:type="dxa"/>
          </w:tcPr>
          <w:p w14:paraId="29527730" w14:textId="31BE7AE5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الهدف الاساسى من الاعتماد هو هو طمانة الراى العام  بان هذة البرامج وخربجها ذات كفاءة او مهارة عالية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805" w:type="dxa"/>
          </w:tcPr>
          <w:p w14:paraId="5BB33B1C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11AD37AE" w14:textId="77777777" w:rsidTr="003B7EC9">
        <w:tc>
          <w:tcPr>
            <w:tcW w:w="651" w:type="dxa"/>
          </w:tcPr>
          <w:p w14:paraId="537683E9" w14:textId="46CE7FF0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24-</w:t>
            </w:r>
          </w:p>
        </w:tc>
        <w:tc>
          <w:tcPr>
            <w:tcW w:w="10102" w:type="dxa"/>
          </w:tcPr>
          <w:p w14:paraId="04AF64C7" w14:textId="737D73BD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يرتبط المنهج إرتباطاً وثيقاً بالمجتمع و بالتالي هناك ارتباط كبير بالتغيرالإجتماعي الحادث في هذا المجتمع</w:t>
            </w:r>
          </w:p>
        </w:tc>
        <w:tc>
          <w:tcPr>
            <w:tcW w:w="805" w:type="dxa"/>
          </w:tcPr>
          <w:p w14:paraId="57B9E5AE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10C0CA83" w14:textId="77777777" w:rsidTr="003B7EC9">
        <w:tc>
          <w:tcPr>
            <w:tcW w:w="651" w:type="dxa"/>
          </w:tcPr>
          <w:p w14:paraId="3D3DBE2A" w14:textId="7B0EFFDD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25-</w:t>
            </w:r>
          </w:p>
        </w:tc>
        <w:tc>
          <w:tcPr>
            <w:tcW w:w="10102" w:type="dxa"/>
          </w:tcPr>
          <w:p w14:paraId="04B534B1" w14:textId="2ECDFD9E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من الاهداف العامة للمنهج الجامعى تكوين الاتجاهات الحركية والسلوكية والاجتماعية لدى البالغين</w:t>
            </w:r>
          </w:p>
        </w:tc>
        <w:tc>
          <w:tcPr>
            <w:tcW w:w="805" w:type="dxa"/>
          </w:tcPr>
          <w:p w14:paraId="36B31F33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2EE5A19C" w14:textId="77777777" w:rsidTr="003B7EC9">
        <w:tc>
          <w:tcPr>
            <w:tcW w:w="651" w:type="dxa"/>
          </w:tcPr>
          <w:p w14:paraId="4F25B50B" w14:textId="097AADC9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lastRenderedPageBreak/>
              <w:t>26-</w:t>
            </w:r>
          </w:p>
        </w:tc>
        <w:tc>
          <w:tcPr>
            <w:tcW w:w="10102" w:type="dxa"/>
          </w:tcPr>
          <w:p w14:paraId="749F3C56" w14:textId="2F8755DD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تهدف عمليات التقويم الناجحة إلى الإجابة على عدد من الأسئلة المتعلقة بالعملية التعليمية والاطراف المشاركة فيها</w:t>
            </w:r>
          </w:p>
        </w:tc>
        <w:tc>
          <w:tcPr>
            <w:tcW w:w="805" w:type="dxa"/>
          </w:tcPr>
          <w:p w14:paraId="1BDAAB2D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5FA0E29D" w14:textId="77777777" w:rsidTr="003B7EC9">
        <w:tc>
          <w:tcPr>
            <w:tcW w:w="651" w:type="dxa"/>
          </w:tcPr>
          <w:p w14:paraId="3A75A35B" w14:textId="4269AC18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27-</w:t>
            </w:r>
          </w:p>
        </w:tc>
        <w:tc>
          <w:tcPr>
            <w:tcW w:w="10102" w:type="dxa"/>
          </w:tcPr>
          <w:p w14:paraId="4E08B10D" w14:textId="75F5D35A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الموضوعية هي تلك الدرجة التي يقيس بها الاختبار ما يراد قياسه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805" w:type="dxa"/>
          </w:tcPr>
          <w:p w14:paraId="3E7D1524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5640F3D6" w14:textId="77777777" w:rsidTr="003B7EC9">
        <w:tc>
          <w:tcPr>
            <w:tcW w:w="651" w:type="dxa"/>
          </w:tcPr>
          <w:p w14:paraId="3A228763" w14:textId="6AFBF7C6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28-</w:t>
            </w:r>
          </w:p>
        </w:tc>
        <w:tc>
          <w:tcPr>
            <w:tcW w:w="10102" w:type="dxa"/>
          </w:tcPr>
          <w:p w14:paraId="59B0BF73" w14:textId="72BA1C41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تنجح الإختتبارات الشفوية نجاحاً باهراً اذا يوجه الأستاذ سؤالاً شفوياً أو أكثر لكل طلابه عندما تكون مجموعة الطلاب الذين يتم سؤالهم كبيرة</w:t>
            </w:r>
            <w:r w:rsidRPr="003B7EC9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805" w:type="dxa"/>
          </w:tcPr>
          <w:p w14:paraId="6CAD7A7D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0D358025" w14:textId="77777777" w:rsidTr="003B7EC9">
        <w:tc>
          <w:tcPr>
            <w:tcW w:w="651" w:type="dxa"/>
          </w:tcPr>
          <w:p w14:paraId="14D73E46" w14:textId="5F5D45B6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29-</w:t>
            </w:r>
          </w:p>
        </w:tc>
        <w:tc>
          <w:tcPr>
            <w:tcW w:w="10102" w:type="dxa"/>
          </w:tcPr>
          <w:p w14:paraId="207CBBA1" w14:textId="68DACD7E" w:rsidR="003B7EC9" w:rsidRPr="003B7EC9" w:rsidRDefault="003B7EC9" w:rsidP="00CE1C9A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</w:rPr>
              <w:t>من الأساليب المقترحة للتقويم الذاتي كتابة تقرير شخصي سنوياً يوضح فيه عضو هيئة التدريس نقاط القوة ونقاط الضعف للعمل الذي قام به</w:t>
            </w:r>
          </w:p>
        </w:tc>
        <w:tc>
          <w:tcPr>
            <w:tcW w:w="805" w:type="dxa"/>
          </w:tcPr>
          <w:p w14:paraId="6C36CBCE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  <w:tr w:rsidR="003B7EC9" w:rsidRPr="003B7EC9" w14:paraId="5D40AEA2" w14:textId="77777777" w:rsidTr="003B7EC9">
        <w:tc>
          <w:tcPr>
            <w:tcW w:w="651" w:type="dxa"/>
          </w:tcPr>
          <w:p w14:paraId="5881CAE8" w14:textId="29030535" w:rsidR="003B7EC9" w:rsidRPr="003B7EC9" w:rsidRDefault="003B7EC9" w:rsidP="002643B1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3B7EC9"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10102" w:type="dxa"/>
          </w:tcPr>
          <w:p w14:paraId="0651FA5B" w14:textId="48E35ABE" w:rsidR="003B7EC9" w:rsidRPr="003B7EC9" w:rsidRDefault="00410681" w:rsidP="00CE1C9A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 w:rsidRPr="00410681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التقويم</w:t>
            </w:r>
            <w:r w:rsidRPr="0041068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410681">
              <w:rPr>
                <w:rFonts w:asciiTheme="majorBidi" w:hAnsiTheme="majorBidi" w:cs="Times New Roman" w:hint="cs"/>
                <w:sz w:val="28"/>
                <w:szCs w:val="28"/>
                <w:rtl/>
              </w:rPr>
              <w:t>يعني</w:t>
            </w:r>
            <w:r w:rsidRPr="0041068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410681">
              <w:rPr>
                <w:rFonts w:asciiTheme="majorBidi" w:hAnsiTheme="majorBidi" w:cs="Times New Roman" w:hint="cs"/>
                <w:sz w:val="28"/>
                <w:szCs w:val="28"/>
                <w:rtl/>
              </w:rPr>
              <w:t>الثناء</w:t>
            </w:r>
            <w:r w:rsidRPr="0041068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410681">
              <w:rPr>
                <w:rFonts w:asciiTheme="majorBidi" w:hAnsiTheme="majorBidi" w:cs="Times New Roman" w:hint="cs"/>
                <w:sz w:val="28"/>
                <w:szCs w:val="28"/>
                <w:rtl/>
              </w:rPr>
              <w:t>فقط،</w:t>
            </w:r>
            <w:r w:rsidRPr="0041068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410681">
              <w:rPr>
                <w:rFonts w:asciiTheme="majorBidi" w:hAnsiTheme="majorBidi" w:cs="Times New Roman" w:hint="cs"/>
                <w:sz w:val="28"/>
                <w:szCs w:val="28"/>
                <w:rtl/>
              </w:rPr>
              <w:t>والنقد</w:t>
            </w:r>
            <w:r w:rsidRPr="00410681">
              <w:rPr>
                <w:rFonts w:asciiTheme="majorBidi" w:hAnsiTheme="majorBidi" w:cs="Times New Roman"/>
                <w:sz w:val="28"/>
                <w:szCs w:val="28"/>
                <w:rtl/>
              </w:rPr>
              <w:t xml:space="preserve"> </w:t>
            </w:r>
            <w:r w:rsidRPr="00410681">
              <w:rPr>
                <w:rFonts w:asciiTheme="majorBidi" w:hAnsiTheme="majorBidi" w:cs="Times New Roman" w:hint="cs"/>
                <w:sz w:val="28"/>
                <w:szCs w:val="28"/>
                <w:rtl/>
              </w:rPr>
              <w:t>وحده</w:t>
            </w:r>
          </w:p>
        </w:tc>
        <w:tc>
          <w:tcPr>
            <w:tcW w:w="805" w:type="dxa"/>
          </w:tcPr>
          <w:p w14:paraId="11FE20E5" w14:textId="77777777" w:rsidR="003B7EC9" w:rsidRPr="003B7EC9" w:rsidRDefault="003B7EC9" w:rsidP="002F3179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</w:p>
        </w:tc>
      </w:tr>
    </w:tbl>
    <w:p w14:paraId="092FF9C3" w14:textId="4910A68F" w:rsidR="002F3179" w:rsidRPr="003B7EC9" w:rsidRDefault="002F3179" w:rsidP="005D5767">
      <w:pPr>
        <w:pStyle w:val="ParaAttribute0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</w:pPr>
    </w:p>
    <w:p w14:paraId="1ED29AD0" w14:textId="1089CF65" w:rsidR="003D1977" w:rsidRDefault="003D1977" w:rsidP="005D5767">
      <w:pPr>
        <w:pStyle w:val="ParaAttribute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EG"/>
        </w:rPr>
      </w:pPr>
    </w:p>
    <w:p w14:paraId="5E79B5C2" w14:textId="2C14E08C" w:rsidR="00240714" w:rsidRPr="00350051" w:rsidRDefault="00E52351" w:rsidP="003B7EC9">
      <w:pPr>
        <w:spacing w:line="240" w:lineRule="auto"/>
        <w:jc w:val="right"/>
        <w:rPr>
          <w:rFonts w:asciiTheme="majorBidi" w:eastAsia="Batang" w:hAnsiTheme="majorBidi" w:cstheme="majorBidi"/>
          <w:b/>
          <w:bCs/>
          <w:sz w:val="28"/>
          <w:szCs w:val="28"/>
          <w:u w:val="single"/>
        </w:rPr>
      </w:pPr>
      <w:r w:rsidRPr="00350051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  <w:rtl/>
        </w:rPr>
        <w:t>السؤال الثانى</w:t>
      </w:r>
      <w:r w:rsidR="006A60C0" w:rsidRPr="00350051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  <w:rtl/>
        </w:rPr>
        <w:t>:-</w:t>
      </w:r>
      <w:r w:rsidRPr="00350051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  <w:rtl/>
        </w:rPr>
        <w:t xml:space="preserve"> </w:t>
      </w:r>
      <w:r w:rsidR="00BC1D18" w:rsidRPr="00350051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  <w:rtl/>
        </w:rPr>
        <w:t>ا</w:t>
      </w:r>
      <w:r w:rsidR="00AA788C" w:rsidRPr="00350051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  <w:rtl/>
        </w:rPr>
        <w:t>ختر الاجابة الصحيحة من بين الاختيارات الاتية</w:t>
      </w:r>
      <w:r w:rsidRPr="00350051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  <w:rtl/>
        </w:rPr>
        <w:t>:(</w:t>
      </w:r>
      <w:r w:rsidR="003B7EC9">
        <w:rPr>
          <w:rStyle w:val="CharAttribute0"/>
          <w:rFonts w:asciiTheme="majorBidi" w:eastAsia="Batang" w:hAnsiTheme="majorBidi" w:cstheme="majorBidi" w:hint="cs"/>
          <w:b/>
          <w:bCs/>
          <w:sz w:val="28"/>
          <w:szCs w:val="28"/>
          <w:u w:val="single"/>
          <w:rtl/>
        </w:rPr>
        <w:t>2</w:t>
      </w:r>
      <w:r w:rsidR="002643B1" w:rsidRPr="00350051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  <w:rtl/>
        </w:rPr>
        <w:t>0</w:t>
      </w:r>
      <w:r w:rsidR="006A60C0" w:rsidRPr="00350051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  <w:rtl/>
        </w:rPr>
        <w:t>) درج</w:t>
      </w:r>
      <w:r w:rsidR="003D1977" w:rsidRPr="00350051">
        <w:rPr>
          <w:rStyle w:val="CharAttribute0"/>
          <w:rFonts w:asciiTheme="majorBidi" w:eastAsia="Batang" w:hAnsiTheme="majorBidi" w:cstheme="majorBidi"/>
          <w:b/>
          <w:bCs/>
          <w:sz w:val="28"/>
          <w:szCs w:val="28"/>
          <w:u w:val="single"/>
          <w:rtl/>
        </w:rPr>
        <w:t>ة</w:t>
      </w:r>
    </w:p>
    <w:p w14:paraId="0F4F4A6E" w14:textId="17A9E19E" w:rsidR="00C4202E" w:rsidRPr="00350051" w:rsidRDefault="00C4202E" w:rsidP="006C756D">
      <w:pPr>
        <w:numPr>
          <w:ilvl w:val="0"/>
          <w:numId w:val="17"/>
        </w:num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جودة العملية التعليمية لها ثلاث مكونات رئيسية هى </w:t>
      </w:r>
      <w:r w:rsidR="003949A2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6FE715DB" w14:textId="2CE0CB88" w:rsidR="00C4202E" w:rsidRPr="00350051" w:rsidRDefault="00C4202E" w:rsidP="002643B1">
      <w:pPr>
        <w:pStyle w:val="ListParagraph"/>
        <w:numPr>
          <w:ilvl w:val="0"/>
          <w:numId w:val="23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مدخلات وعمليات ومخرجات</w:t>
      </w:r>
    </w:p>
    <w:p w14:paraId="0F3E5FBC" w14:textId="23C787D2" w:rsidR="00C4202E" w:rsidRPr="00350051" w:rsidRDefault="00C4202E" w:rsidP="002643B1">
      <w:pPr>
        <w:pStyle w:val="ListParagraph"/>
        <w:numPr>
          <w:ilvl w:val="0"/>
          <w:numId w:val="23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مدخلات وسلوكيات ومخرجات</w:t>
      </w:r>
    </w:p>
    <w:p w14:paraId="66EB556F" w14:textId="2518A4A1" w:rsidR="00C4202E" w:rsidRPr="00350051" w:rsidRDefault="00C4202E" w:rsidP="002643B1">
      <w:pPr>
        <w:pStyle w:val="ListParagraph"/>
        <w:numPr>
          <w:ilvl w:val="0"/>
          <w:numId w:val="23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مدخلات واستراتيجيات ومخرجات</w:t>
      </w:r>
    </w:p>
    <w:p w14:paraId="080500C4" w14:textId="55A9D455" w:rsidR="005D5767" w:rsidRPr="00350051" w:rsidRDefault="00C4202E" w:rsidP="002643B1">
      <w:pPr>
        <w:pStyle w:val="ListParagraph"/>
        <w:numPr>
          <w:ilvl w:val="0"/>
          <w:numId w:val="23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مدخلات وكفاءة  ومخرجات</w:t>
      </w:r>
    </w:p>
    <w:p w14:paraId="4F55A7CC" w14:textId="04A3E1FF" w:rsidR="00C4202E" w:rsidRPr="00350051" w:rsidRDefault="00C4202E" w:rsidP="006C756D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24131574" w14:textId="48058AC7" w:rsidR="00C4202E" w:rsidRPr="00350051" w:rsidRDefault="00C4202E" w:rsidP="006C756D">
      <w:pPr>
        <w:numPr>
          <w:ilvl w:val="0"/>
          <w:numId w:val="17"/>
        </w:num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من انواع الاعتماد</w:t>
      </w:r>
      <w:r w:rsidR="003949A2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0B2ABC8A" w14:textId="5962E80D" w:rsidR="00C4202E" w:rsidRPr="00350051" w:rsidRDefault="00C4202E" w:rsidP="002643B1">
      <w:pPr>
        <w:pStyle w:val="ListParagraph"/>
        <w:numPr>
          <w:ilvl w:val="0"/>
          <w:numId w:val="24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الاعتماد الثقافى </w:t>
      </w:r>
    </w:p>
    <w:p w14:paraId="018FB2DC" w14:textId="449FDBA0" w:rsidR="00C4202E" w:rsidRPr="00350051" w:rsidRDefault="00C4202E" w:rsidP="002643B1">
      <w:pPr>
        <w:pStyle w:val="ListParagraph"/>
        <w:numPr>
          <w:ilvl w:val="0"/>
          <w:numId w:val="24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الاعتماد المهنى </w:t>
      </w:r>
    </w:p>
    <w:p w14:paraId="00CD424C" w14:textId="48D43305" w:rsidR="00C4202E" w:rsidRPr="00350051" w:rsidRDefault="00C4202E" w:rsidP="002643B1">
      <w:pPr>
        <w:pStyle w:val="ListParagraph"/>
        <w:numPr>
          <w:ilvl w:val="0"/>
          <w:numId w:val="24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الاعتماد الإجتماعى </w:t>
      </w:r>
    </w:p>
    <w:p w14:paraId="6C0F7956" w14:textId="5894D64E" w:rsidR="00C4202E" w:rsidRPr="00350051" w:rsidRDefault="00C4202E" w:rsidP="002643B1">
      <w:pPr>
        <w:pStyle w:val="ListParagraph"/>
        <w:numPr>
          <w:ilvl w:val="0"/>
          <w:numId w:val="24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الاعتماد البيئى </w:t>
      </w:r>
    </w:p>
    <w:p w14:paraId="60EE5FA0" w14:textId="77777777" w:rsidR="005D5767" w:rsidRPr="00350051" w:rsidRDefault="005D5767" w:rsidP="005D5767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56A3FFE2" w14:textId="6D27B0BC" w:rsidR="00C4202E" w:rsidRPr="00350051" w:rsidRDefault="00C4202E" w:rsidP="00350051">
      <w:pPr>
        <w:numPr>
          <w:ilvl w:val="0"/>
          <w:numId w:val="17"/>
        </w:num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مفهوم الاعتماد يتداخل كثيرا مع مفاهيم ومصطلحات اخرى كمفهوم ضمان الجودة و</w:t>
      </w:r>
      <w:r w:rsidR="00350051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.........</w:t>
      </w:r>
    </w:p>
    <w:p w14:paraId="6C9C56AB" w14:textId="0B6A55A6" w:rsidR="00C4202E" w:rsidRPr="00350051" w:rsidRDefault="00C4202E" w:rsidP="00350051">
      <w:pPr>
        <w:pStyle w:val="ListParagraph"/>
        <w:numPr>
          <w:ilvl w:val="0"/>
          <w:numId w:val="25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التقويم المؤسسى</w:t>
      </w:r>
    </w:p>
    <w:p w14:paraId="44B5C898" w14:textId="02E2BED1" w:rsidR="00C4202E" w:rsidRPr="00350051" w:rsidRDefault="00C4202E" w:rsidP="00350051">
      <w:pPr>
        <w:pStyle w:val="ListParagraph"/>
        <w:numPr>
          <w:ilvl w:val="0"/>
          <w:numId w:val="25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خصوصية المؤسسة</w:t>
      </w:r>
    </w:p>
    <w:p w14:paraId="0CDD4D68" w14:textId="1037B436" w:rsidR="00C4202E" w:rsidRPr="00350051" w:rsidRDefault="00C4202E" w:rsidP="00350051">
      <w:pPr>
        <w:pStyle w:val="ListParagraph"/>
        <w:numPr>
          <w:ilvl w:val="0"/>
          <w:numId w:val="25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تاسيس المؤسسة</w:t>
      </w:r>
    </w:p>
    <w:p w14:paraId="21A38F61" w14:textId="131567C7" w:rsidR="00350051" w:rsidRPr="00350051" w:rsidRDefault="00350051" w:rsidP="00350051">
      <w:pPr>
        <w:pStyle w:val="ListParagraph"/>
        <w:numPr>
          <w:ilvl w:val="0"/>
          <w:numId w:val="25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الاعتماد المؤسسى</w:t>
      </w:r>
    </w:p>
    <w:p w14:paraId="20EF4E9F" w14:textId="77777777" w:rsidR="00C4202E" w:rsidRPr="00350051" w:rsidRDefault="00C4202E" w:rsidP="006C756D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1BCA7537" w14:textId="202D4D76" w:rsidR="00350051" w:rsidRPr="00350051" w:rsidRDefault="00C4202E" w:rsidP="00174042">
      <w:pPr>
        <w:numPr>
          <w:ilvl w:val="0"/>
          <w:numId w:val="17"/>
        </w:num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</w:t>
      </w:r>
      <w:r w:rsidR="00174042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ا</w:t>
      </w: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لمعوقات العامة لتطبيق الجودة الشاملة فى التعليم</w:t>
      </w:r>
      <w:r w:rsidR="00174042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هى كل ما يلى </w:t>
      </w: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 ...</w:t>
      </w:r>
      <w:r w:rsidR="00350051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   </w:t>
      </w:r>
      <w:r w:rsidRPr="0035005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ماعدا </w:t>
      </w:r>
    </w:p>
    <w:p w14:paraId="3B32C859" w14:textId="515DCAFC" w:rsidR="00C4202E" w:rsidRPr="00350051" w:rsidRDefault="00C4202E" w:rsidP="0035005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عدم الربط بين المناهج الدراسية والتخصصات بالكليات الجامعية وقطاعات سوق العمل</w:t>
      </w:r>
    </w:p>
    <w:p w14:paraId="263CC478" w14:textId="25A50B14" w:rsidR="00C4202E" w:rsidRPr="00350051" w:rsidRDefault="00C4202E" w:rsidP="0035005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b/>
          <w:bCs/>
          <w:sz w:val="28"/>
          <w:szCs w:val="28"/>
        </w:rPr>
      </w:pPr>
      <w:r w:rsidRPr="00350051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</w:rPr>
        <w:t>عدم إنشاء قاعدة بيانات متكاملة لكل أوجه العمل لتوظيف مبادئ وأفكار إدارة الجودة</w:t>
      </w:r>
    </w:p>
    <w:p w14:paraId="147770A5" w14:textId="43DEB05C" w:rsidR="00350051" w:rsidRPr="00350051" w:rsidRDefault="00350051" w:rsidP="0035005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</w:rPr>
        <w:t>عدم مشاركة جميع العاملين فى تطبيق ادارة الجودة الشاملة</w:t>
      </w:r>
    </w:p>
    <w:p w14:paraId="0449E3AC" w14:textId="5A71C145" w:rsidR="00C4202E" w:rsidRPr="00350051" w:rsidRDefault="00C4202E" w:rsidP="00350051">
      <w:pPr>
        <w:pStyle w:val="ListParagraph"/>
        <w:numPr>
          <w:ilvl w:val="0"/>
          <w:numId w:val="26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عدم ملائمة جودة الخدمة التعليمية المقدمة للطلاب مع مستوى جودة الخدمة التى تتفق مع رغباتهم وتوقعاتهم</w:t>
      </w:r>
    </w:p>
    <w:p w14:paraId="21AFFA2E" w14:textId="77777777" w:rsidR="00C4202E" w:rsidRDefault="00C4202E" w:rsidP="006C756D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37F736DF" w14:textId="77777777" w:rsidR="003B7EC9" w:rsidRPr="00350051" w:rsidRDefault="003B7EC9" w:rsidP="003B7EC9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771D6F21" w14:textId="72202577" w:rsidR="00C4202E" w:rsidRPr="00350051" w:rsidRDefault="00C4202E" w:rsidP="006C756D">
      <w:pPr>
        <w:numPr>
          <w:ilvl w:val="0"/>
          <w:numId w:val="17"/>
        </w:num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lastRenderedPageBreak/>
        <w:t xml:space="preserve">المحاور الرئيسية التى تتطرق إليها ضبط الجودة الشاملة فى التعليم هى كل ما يلى ..   </w:t>
      </w:r>
      <w:r w:rsidRPr="0035005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ما عدا</w:t>
      </w: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</w:t>
      </w:r>
      <w:r w:rsidR="003949A2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3F3D3C93" w14:textId="682CEA7A" w:rsidR="00C4202E" w:rsidRPr="00350051" w:rsidRDefault="00C4202E" w:rsidP="00350051">
      <w:pPr>
        <w:pStyle w:val="ListParagraph"/>
        <w:numPr>
          <w:ilvl w:val="0"/>
          <w:numId w:val="27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جودة الإدارة التعليمية</w:t>
      </w:r>
    </w:p>
    <w:p w14:paraId="2B49A959" w14:textId="0EAB0329" w:rsidR="00C4202E" w:rsidRPr="00350051" w:rsidRDefault="00C4202E" w:rsidP="00350051">
      <w:pPr>
        <w:pStyle w:val="ListParagraph"/>
        <w:numPr>
          <w:ilvl w:val="0"/>
          <w:numId w:val="27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كفاءة الهيئة التعليمية والإدارية </w:t>
      </w:r>
    </w:p>
    <w:p w14:paraId="43F27BEC" w14:textId="27C6BFF9" w:rsidR="00C4202E" w:rsidRPr="00350051" w:rsidRDefault="00C4202E" w:rsidP="00350051">
      <w:pPr>
        <w:pStyle w:val="ListParagraph"/>
        <w:numPr>
          <w:ilvl w:val="0"/>
          <w:numId w:val="27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eastAsiaTheme="minorHAnsi" w:hAnsiTheme="majorBidi" w:cstheme="majorBidi"/>
          <w:b/>
          <w:bCs/>
          <w:sz w:val="28"/>
          <w:szCs w:val="28"/>
          <w:rtl/>
          <w:lang w:bidi="ar-EG"/>
        </w:rPr>
        <w:t xml:space="preserve">المستوى التحصيل للطلاب </w:t>
      </w:r>
    </w:p>
    <w:p w14:paraId="17CFCE0A" w14:textId="3D143DB3" w:rsidR="00240714" w:rsidRPr="003B7EC9" w:rsidRDefault="00C4202E" w:rsidP="003B7EC9">
      <w:pPr>
        <w:pStyle w:val="ListParagraph"/>
        <w:numPr>
          <w:ilvl w:val="0"/>
          <w:numId w:val="27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جودة</w:t>
      </w:r>
      <w:r w:rsidRPr="00350051">
        <w:rPr>
          <w:rFonts w:asciiTheme="majorBidi" w:eastAsia="+mn-ea" w:hAnsiTheme="majorBidi" w:cstheme="majorBidi"/>
          <w:b/>
          <w:bCs/>
          <w:kern w:val="24"/>
          <w:sz w:val="28"/>
          <w:szCs w:val="28"/>
          <w:rtl/>
        </w:rPr>
        <w:t xml:space="preserve"> الفرص لِاختِزالِ الكلفة </w:t>
      </w:r>
    </w:p>
    <w:p w14:paraId="4C8FC947" w14:textId="77777777" w:rsidR="003B7EC9" w:rsidRPr="003B7EC9" w:rsidRDefault="003B7EC9" w:rsidP="003B7EC9">
      <w:pPr>
        <w:pStyle w:val="ListParagraph"/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55294844" w14:textId="25A563D9" w:rsidR="00C4202E" w:rsidRPr="00350051" w:rsidRDefault="00C4202E" w:rsidP="006C756D">
      <w:pPr>
        <w:numPr>
          <w:ilvl w:val="0"/>
          <w:numId w:val="17"/>
        </w:numPr>
        <w:bidi/>
        <w:spacing w:before="160"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  <w:t xml:space="preserve">خصائص الجودة الشاملة فى التعليم يشير الى كل ما يلى ... ماعدا </w:t>
      </w:r>
      <w:r w:rsidR="003949A2" w:rsidRPr="00350051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2BC64B45" w14:textId="41BA022B" w:rsidR="00C4202E" w:rsidRPr="00350051" w:rsidRDefault="00C4202E" w:rsidP="00350051">
      <w:pPr>
        <w:pStyle w:val="ListParagraph"/>
        <w:numPr>
          <w:ilvl w:val="0"/>
          <w:numId w:val="28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التوافق مع الغرض الذي تسعى إلى تحقيقه المؤسسة التعليمية  .</w:t>
      </w:r>
    </w:p>
    <w:p w14:paraId="7142657D" w14:textId="1801D3EF" w:rsidR="00C4202E" w:rsidRPr="00350051" w:rsidRDefault="00C4202E" w:rsidP="00350051">
      <w:pPr>
        <w:pStyle w:val="ListParagraph"/>
        <w:numPr>
          <w:ilvl w:val="0"/>
          <w:numId w:val="28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عملية تحويلية ترتقى بقدرات الطالب الفكرية الى مرتبة أعلى </w:t>
      </w:r>
    </w:p>
    <w:p w14:paraId="1B3C5AEF" w14:textId="22336031" w:rsidR="00C4202E" w:rsidRPr="00350051" w:rsidRDefault="00C4202E" w:rsidP="00350051">
      <w:pPr>
        <w:pStyle w:val="ListParagraph"/>
        <w:numPr>
          <w:ilvl w:val="0"/>
          <w:numId w:val="28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التربية والتعليم عملية مؤقته وتسعى إلى التحسين المستمر </w:t>
      </w:r>
    </w:p>
    <w:p w14:paraId="02C567D5" w14:textId="49E9C6EF" w:rsidR="009054AE" w:rsidRDefault="00C4202E" w:rsidP="00240714">
      <w:pPr>
        <w:pStyle w:val="ListParagraph"/>
        <w:numPr>
          <w:ilvl w:val="0"/>
          <w:numId w:val="28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الاستخدام الأمثل للموارد المادية والبشرية المتاحة </w:t>
      </w:r>
    </w:p>
    <w:p w14:paraId="43298D0C" w14:textId="77777777" w:rsidR="003B7EC9" w:rsidRPr="00240714" w:rsidRDefault="003B7EC9" w:rsidP="003B7EC9">
      <w:pPr>
        <w:pStyle w:val="ListParagraph"/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58897CDA" w14:textId="40FF8530" w:rsidR="00C4202E" w:rsidRPr="00350051" w:rsidRDefault="00C4202E" w:rsidP="006C756D">
      <w:pPr>
        <w:numPr>
          <w:ilvl w:val="0"/>
          <w:numId w:val="17"/>
        </w:numPr>
        <w:bidi/>
        <w:spacing w:before="160"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  <w:t xml:space="preserve">من الفوائد التى يمكن ان تتحقق من تطبيق الجودة الشاملة فى التعليم هى </w:t>
      </w:r>
      <w:r w:rsidR="003949A2" w:rsidRPr="00350051">
        <w:rPr>
          <w:rFonts w:asciiTheme="majorBidi" w:eastAsia="Times New Roman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2D87AABC" w14:textId="2BFF3E70" w:rsidR="00C4202E" w:rsidRPr="00350051" w:rsidRDefault="00C4202E" w:rsidP="00350051">
      <w:pPr>
        <w:pStyle w:val="ListParagraph"/>
        <w:numPr>
          <w:ilvl w:val="0"/>
          <w:numId w:val="29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تحسين جودة المتعلم فى الجوانب المعنوية والمهارية والاخلاقية،</w:t>
      </w:r>
    </w:p>
    <w:p w14:paraId="48ADCB95" w14:textId="7F5834A8" w:rsidR="00C4202E" w:rsidRPr="00350051" w:rsidRDefault="00C4202E" w:rsidP="00350051">
      <w:pPr>
        <w:pStyle w:val="ListParagraph"/>
        <w:numPr>
          <w:ilvl w:val="0"/>
          <w:numId w:val="29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تحسين جودة المعلم فى الجوانب المعنوية والمهارية والاخلاقية،</w:t>
      </w:r>
    </w:p>
    <w:p w14:paraId="4E67F270" w14:textId="38970701" w:rsidR="00C4202E" w:rsidRPr="00350051" w:rsidRDefault="00C4202E" w:rsidP="00350051">
      <w:pPr>
        <w:pStyle w:val="ListParagraph"/>
        <w:numPr>
          <w:ilvl w:val="0"/>
          <w:numId w:val="29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تحسين جودة اولياء الامور فى الجوانب المعنوية والمهارية والاخلاقية،</w:t>
      </w:r>
    </w:p>
    <w:p w14:paraId="04CC8E54" w14:textId="7F17C6CA" w:rsidR="00C4202E" w:rsidRPr="00350051" w:rsidRDefault="00C4202E" w:rsidP="00350051">
      <w:pPr>
        <w:pStyle w:val="ListParagraph"/>
        <w:numPr>
          <w:ilvl w:val="0"/>
          <w:numId w:val="29"/>
        </w:numPr>
        <w:bidi/>
        <w:spacing w:before="160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تحسين جودة العاملين فى الجوانب المعنوية والمهارية والاخلاقية</w:t>
      </w:r>
    </w:p>
    <w:p w14:paraId="5F38AD34" w14:textId="77777777" w:rsidR="009054AE" w:rsidRPr="00350051" w:rsidRDefault="009054AE" w:rsidP="009054AE">
      <w:pPr>
        <w:pStyle w:val="ListParagraph"/>
        <w:bidi/>
        <w:spacing w:before="160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70817B3E" w14:textId="6B411E65" w:rsidR="00C4202E" w:rsidRPr="00350051" w:rsidRDefault="00C4202E" w:rsidP="006C756D">
      <w:pPr>
        <w:numPr>
          <w:ilvl w:val="0"/>
          <w:numId w:val="17"/>
        </w:num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eastAsia="+mj-ea" w:hAnsiTheme="majorBidi" w:cstheme="majorBidi"/>
          <w:b/>
          <w:bCs/>
          <w:kern w:val="24"/>
          <w:sz w:val="28"/>
          <w:szCs w:val="28"/>
          <w:rtl/>
          <w:lang w:bidi="ar-EG"/>
        </w:rPr>
        <w:t>من سمات التعليم الجامعي المعاصر</w:t>
      </w: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هى</w:t>
      </w:r>
      <w:r w:rsidR="003949A2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3261F71B" w14:textId="06C7A470" w:rsidR="00C4202E" w:rsidRPr="00350051" w:rsidRDefault="00C4202E" w:rsidP="00350051">
      <w:pPr>
        <w:pStyle w:val="ListParagraph"/>
        <w:numPr>
          <w:ilvl w:val="0"/>
          <w:numId w:val="30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إستشعار أهمية الجامعة في تشكيل الكيان الفكري للمجتمع</w:t>
      </w:r>
    </w:p>
    <w:p w14:paraId="73518AC4" w14:textId="096182E7" w:rsidR="00C4202E" w:rsidRPr="00350051" w:rsidRDefault="00C4202E" w:rsidP="00350051">
      <w:pPr>
        <w:pStyle w:val="ListParagraph"/>
        <w:numPr>
          <w:ilvl w:val="0"/>
          <w:numId w:val="30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اللجوء إلى الوسائل التعليمية غير التقليدية مثل التعلم عن بعد</w:t>
      </w:r>
    </w:p>
    <w:p w14:paraId="1A4577BE" w14:textId="527934E5" w:rsidR="00C4202E" w:rsidRPr="00350051" w:rsidRDefault="00C4202E" w:rsidP="00350051">
      <w:pPr>
        <w:pStyle w:val="ListParagraph"/>
        <w:numPr>
          <w:ilvl w:val="0"/>
          <w:numId w:val="30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مراجعة الذات ونقد معطيات الواقع من باب الطموح إلى مستقبل أكثر إشراقاً</w:t>
      </w:r>
    </w:p>
    <w:p w14:paraId="760F7548" w14:textId="285ECEAD" w:rsidR="00C4202E" w:rsidRPr="00350051" w:rsidRDefault="00C4202E" w:rsidP="00350051">
      <w:pPr>
        <w:pStyle w:val="ListParagraph"/>
        <w:numPr>
          <w:ilvl w:val="0"/>
          <w:numId w:val="30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إقامة المشروعات القومية الكبرى في سائر أنحاء مصر  </w:t>
      </w:r>
    </w:p>
    <w:p w14:paraId="4A135360" w14:textId="77777777" w:rsidR="00C4202E" w:rsidRPr="00350051" w:rsidRDefault="00C4202E" w:rsidP="006C756D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62726C67" w14:textId="3C380B24" w:rsidR="00C4202E" w:rsidRPr="00350051" w:rsidRDefault="00C4202E" w:rsidP="006C756D">
      <w:pPr>
        <w:numPr>
          <w:ilvl w:val="0"/>
          <w:numId w:val="17"/>
        </w:num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تطوير العملية التعليمية من خلال تطوير </w:t>
      </w:r>
      <w:r w:rsidR="003949A2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5AB5A626" w14:textId="5CE5A91D" w:rsidR="00C4202E" w:rsidRPr="00350051" w:rsidRDefault="00C4202E" w:rsidP="00350051">
      <w:pPr>
        <w:pStyle w:val="ListParagraph"/>
        <w:numPr>
          <w:ilvl w:val="0"/>
          <w:numId w:val="31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تنوع في طرق التدريس وقيامها على استراتيجيات فاعلة </w:t>
      </w:r>
    </w:p>
    <w:p w14:paraId="05B3EDE1" w14:textId="2B397C36" w:rsidR="00C4202E" w:rsidRPr="00350051" w:rsidRDefault="00C4202E" w:rsidP="00350051">
      <w:pPr>
        <w:pStyle w:val="ListParagraph"/>
        <w:numPr>
          <w:ilvl w:val="0"/>
          <w:numId w:val="31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أن يعمل النظام على إعداد الكوادر المطلوبة لسوق العمل</w:t>
      </w:r>
    </w:p>
    <w:p w14:paraId="62B97DB2" w14:textId="76028CD2" w:rsidR="00C4202E" w:rsidRPr="00350051" w:rsidRDefault="00C4202E" w:rsidP="00350051">
      <w:pPr>
        <w:pStyle w:val="ListParagraph"/>
        <w:numPr>
          <w:ilvl w:val="0"/>
          <w:numId w:val="31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الإهتمام باللغة القومية بحثاً وتدريساً فقط</w:t>
      </w:r>
    </w:p>
    <w:p w14:paraId="0E34FA93" w14:textId="5E248E5B" w:rsidR="00C4202E" w:rsidRPr="00350051" w:rsidRDefault="00C4202E" w:rsidP="00350051">
      <w:pPr>
        <w:pStyle w:val="ListParagraph"/>
        <w:numPr>
          <w:ilvl w:val="0"/>
          <w:numId w:val="31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إستيعاب أعداد هائلة من شبابنا المقبلين على التعليم العالي</w:t>
      </w:r>
    </w:p>
    <w:p w14:paraId="3B762F5F" w14:textId="77777777" w:rsidR="005D5767" w:rsidRPr="00350051" w:rsidRDefault="005D5767" w:rsidP="005D5767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612E03B7" w14:textId="1F209410" w:rsidR="00C07494" w:rsidRPr="00915B4F" w:rsidRDefault="00C07494" w:rsidP="00C07494">
      <w:pPr>
        <w:numPr>
          <w:ilvl w:val="0"/>
          <w:numId w:val="17"/>
        </w:num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915B4F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من مهام وحدة</w:t>
      </w:r>
      <w:r w:rsidRPr="00915B4F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التوثيق</w:t>
      </w:r>
      <w:r w:rsidRPr="00915B4F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والمتابعة</w:t>
      </w:r>
      <w:r w:rsidRPr="00915B4F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هى </w:t>
      </w:r>
    </w:p>
    <w:p w14:paraId="3FDCD9B1" w14:textId="3864F5EC" w:rsidR="00C07494" w:rsidRPr="00915B4F" w:rsidRDefault="00C07494" w:rsidP="00915B4F">
      <w:pPr>
        <w:pStyle w:val="ListParagraph"/>
        <w:numPr>
          <w:ilvl w:val="0"/>
          <w:numId w:val="38"/>
        </w:numPr>
        <w:bidi/>
        <w:ind w:left="73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الزيارات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المطلوبة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الإجتماعات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الدورية</w:t>
      </w:r>
    </w:p>
    <w:p w14:paraId="143B2625" w14:textId="2435D3D9" w:rsidR="00C07494" w:rsidRPr="00915B4F" w:rsidRDefault="00C07494" w:rsidP="00915B4F">
      <w:pPr>
        <w:pStyle w:val="ListParagraph"/>
        <w:numPr>
          <w:ilvl w:val="0"/>
          <w:numId w:val="38"/>
        </w:numPr>
        <w:bidi/>
        <w:ind w:left="73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طرح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أسئلة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على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الطلاب</w:t>
      </w:r>
    </w:p>
    <w:p w14:paraId="400CFDCE" w14:textId="54525549" w:rsidR="00C07494" w:rsidRPr="00915B4F" w:rsidRDefault="00C07494" w:rsidP="00915B4F">
      <w:pPr>
        <w:pStyle w:val="ListParagraph"/>
        <w:numPr>
          <w:ilvl w:val="0"/>
          <w:numId w:val="38"/>
        </w:numPr>
        <w:bidi/>
        <w:ind w:left="735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التغذية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الراجعة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لضمان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الكفاءة</w:t>
      </w:r>
    </w:p>
    <w:p w14:paraId="23E7FE03" w14:textId="6AF94238" w:rsidR="00915B4F" w:rsidRPr="00915B4F" w:rsidRDefault="00915B4F" w:rsidP="00915B4F">
      <w:pPr>
        <w:pStyle w:val="ListParagraph"/>
        <w:numPr>
          <w:ilvl w:val="0"/>
          <w:numId w:val="38"/>
        </w:numPr>
        <w:bidi/>
        <w:ind w:left="735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المحافظة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على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المعايير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الأكاديمية</w:t>
      </w:r>
    </w:p>
    <w:p w14:paraId="6ADEE8FB" w14:textId="77777777" w:rsidR="005D5767" w:rsidRPr="00350051" w:rsidRDefault="005D5767" w:rsidP="005D5767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1B16546A" w14:textId="0482E245" w:rsidR="00C4202E" w:rsidRPr="00350051" w:rsidRDefault="00C4202E" w:rsidP="006C756D">
      <w:pPr>
        <w:bidi/>
        <w:spacing w:line="240" w:lineRule="auto"/>
        <w:ind w:left="283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11-تعتبرالتقارير التي يكتبها الطلاب هي من أهم وسائل التقييم لانها </w:t>
      </w:r>
      <w:r w:rsidR="003949A2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42B11E41" w14:textId="0D85888C" w:rsidR="00C4202E" w:rsidRPr="00350051" w:rsidRDefault="00C4202E" w:rsidP="00350051">
      <w:pPr>
        <w:pStyle w:val="ListParagraph"/>
        <w:numPr>
          <w:ilvl w:val="0"/>
          <w:numId w:val="33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تتاح له فرصة توافر مراجع المادة و التجارب المعملية</w:t>
      </w:r>
    </w:p>
    <w:p w14:paraId="1FE282D9" w14:textId="6A93B476" w:rsidR="00C4202E" w:rsidRPr="00350051" w:rsidRDefault="00C4202E" w:rsidP="00350051">
      <w:pPr>
        <w:pStyle w:val="ListParagraph"/>
        <w:numPr>
          <w:ilvl w:val="0"/>
          <w:numId w:val="33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تتاح له فرصة إظهار قدرته على التعبير و التنظيم وتعميم النتائج</w:t>
      </w:r>
    </w:p>
    <w:p w14:paraId="4FC29380" w14:textId="2D49C794" w:rsidR="00C4202E" w:rsidRPr="00350051" w:rsidRDefault="00C4202E" w:rsidP="00350051">
      <w:pPr>
        <w:pStyle w:val="ListParagraph"/>
        <w:numPr>
          <w:ilvl w:val="0"/>
          <w:numId w:val="33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تتاح له أهمية المادة لحاجات ومشاكل الطلاب أثناء الدراسة وقبل تخرجهم.</w:t>
      </w:r>
    </w:p>
    <w:p w14:paraId="0C662274" w14:textId="2E7B409C" w:rsidR="005D5767" w:rsidRDefault="00C4202E" w:rsidP="00240714">
      <w:pPr>
        <w:pStyle w:val="ListParagraph"/>
        <w:numPr>
          <w:ilvl w:val="0"/>
          <w:numId w:val="33"/>
        </w:numPr>
        <w:bidi/>
        <w:rPr>
          <w:rFonts w:asciiTheme="majorBidi" w:hAnsiTheme="majorBidi" w:cstheme="majorBidi" w:hint="cs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تتاح له أهمية المادة لحاجات المتخرجين بعد حصولهم على درجتهم الجامعية </w:t>
      </w:r>
    </w:p>
    <w:p w14:paraId="7056DF6B" w14:textId="77777777" w:rsidR="00171B62" w:rsidRPr="00240714" w:rsidRDefault="00171B62" w:rsidP="00171B62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6E72F8F7" w14:textId="26ED41EE" w:rsidR="00C4202E" w:rsidRPr="00350051" w:rsidRDefault="00C4202E" w:rsidP="006C756D">
      <w:pPr>
        <w:pStyle w:val="ListParagraph"/>
        <w:numPr>
          <w:ilvl w:val="0"/>
          <w:numId w:val="19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يجب أن يراعي عند تحديد المنهج الدراسي العناصر التالية</w:t>
      </w:r>
      <w:r w:rsidR="003949A2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:</w:t>
      </w:r>
    </w:p>
    <w:p w14:paraId="1BDF0DE9" w14:textId="77777777" w:rsidR="00CA1A76" w:rsidRPr="00350051" w:rsidRDefault="00CA1A76" w:rsidP="006C756D">
      <w:pPr>
        <w:pStyle w:val="ListParagraph"/>
        <w:bidi/>
        <w:ind w:left="643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4BC61AA9" w14:textId="2BF4537D" w:rsidR="00C4202E" w:rsidRPr="00350051" w:rsidRDefault="00C4202E" w:rsidP="00350051">
      <w:pPr>
        <w:pStyle w:val="ListParagraph"/>
        <w:numPr>
          <w:ilvl w:val="0"/>
          <w:numId w:val="34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الارتباط الوثيق بين الجامعات و مراكز الإنتاج</w:t>
      </w:r>
    </w:p>
    <w:p w14:paraId="09F993D9" w14:textId="5CFE5E36" w:rsidR="00C4202E" w:rsidRPr="00350051" w:rsidRDefault="00C4202E" w:rsidP="00350051">
      <w:pPr>
        <w:pStyle w:val="ListParagraph"/>
        <w:numPr>
          <w:ilvl w:val="0"/>
          <w:numId w:val="34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تحقيق المزيد من الإبداع و الإضافة إلى المعرفة</w:t>
      </w:r>
    </w:p>
    <w:p w14:paraId="46A9A620" w14:textId="33C6321A" w:rsidR="00C4202E" w:rsidRPr="00350051" w:rsidRDefault="00C4202E" w:rsidP="00350051">
      <w:pPr>
        <w:pStyle w:val="ListParagraph"/>
        <w:numPr>
          <w:ilvl w:val="0"/>
          <w:numId w:val="34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توفير فرص التعليم دون تكلفة كبيرة على الدولة</w:t>
      </w:r>
    </w:p>
    <w:p w14:paraId="7556FF99" w14:textId="2B02748B" w:rsidR="00C4202E" w:rsidRPr="00350051" w:rsidRDefault="00C4202E" w:rsidP="00350051">
      <w:pPr>
        <w:pStyle w:val="ListParagraph"/>
        <w:numPr>
          <w:ilvl w:val="0"/>
          <w:numId w:val="34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أثره العام في الفرد و المجتمع. </w:t>
      </w:r>
    </w:p>
    <w:p w14:paraId="183DB710" w14:textId="77777777" w:rsidR="000E3E44" w:rsidRPr="00350051" w:rsidRDefault="000E3E44" w:rsidP="000E3E44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6A309298" w14:textId="77070B91" w:rsidR="00C4202E" w:rsidRPr="00350051" w:rsidRDefault="00C4202E" w:rsidP="006C756D">
      <w:pPr>
        <w:bidi/>
        <w:spacing w:line="240" w:lineRule="auto"/>
        <w:ind w:left="283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13-اهداف التقييم هى كل ما يلى  ....</w:t>
      </w:r>
      <w:r w:rsidRPr="0035005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 xml:space="preserve"> ماعدا</w:t>
      </w: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</w:t>
      </w:r>
      <w:r w:rsidR="003949A2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6474B5C5" w14:textId="1338EA41" w:rsidR="00C4202E" w:rsidRPr="00350051" w:rsidRDefault="00C4202E" w:rsidP="00350051">
      <w:pPr>
        <w:pStyle w:val="ListParagraph"/>
        <w:numPr>
          <w:ilvl w:val="0"/>
          <w:numId w:val="35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تشخيص مواطن ضعف الطالب.</w:t>
      </w:r>
    </w:p>
    <w:p w14:paraId="6C6E3DA0" w14:textId="666B6DA4" w:rsidR="00C4202E" w:rsidRPr="00350051" w:rsidRDefault="00C4202E" w:rsidP="00350051">
      <w:pPr>
        <w:pStyle w:val="ListParagraph"/>
        <w:numPr>
          <w:ilvl w:val="0"/>
          <w:numId w:val="35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تشخيص نتائج عملية التدريس.</w:t>
      </w:r>
    </w:p>
    <w:p w14:paraId="5C3F1504" w14:textId="56373EBC" w:rsidR="00C4202E" w:rsidRPr="00350051" w:rsidRDefault="00C4202E" w:rsidP="00350051">
      <w:pPr>
        <w:pStyle w:val="ListParagraph"/>
        <w:numPr>
          <w:ilvl w:val="0"/>
          <w:numId w:val="35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التوجيه إلى الأسلوب الأمثل للتدريس</w:t>
      </w:r>
    </w:p>
    <w:p w14:paraId="199F4CB7" w14:textId="1E7D09AD" w:rsidR="00C4202E" w:rsidRPr="00350051" w:rsidRDefault="00C4202E" w:rsidP="00350051">
      <w:pPr>
        <w:pStyle w:val="ListParagraph"/>
        <w:numPr>
          <w:ilvl w:val="0"/>
          <w:numId w:val="35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العمل الجماعي هو الواجب الأول للأستاذ</w:t>
      </w:r>
    </w:p>
    <w:p w14:paraId="5BEE9B0C" w14:textId="77777777" w:rsidR="005D5767" w:rsidRPr="00350051" w:rsidRDefault="005D5767" w:rsidP="005D5767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0F4EB5AA" w14:textId="71E716F2" w:rsidR="00C4202E" w:rsidRPr="00350051" w:rsidRDefault="00CA1A76" w:rsidP="006C756D">
      <w:pPr>
        <w:bidi/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lang w:bidi="ar-EG"/>
        </w:rPr>
        <w:t xml:space="preserve">14 </w:t>
      </w:r>
      <w:r w:rsidR="00C4202E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-</w:t>
      </w:r>
      <w:r w:rsidR="00C4202E" w:rsidRPr="0035005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4202E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الأسس التي يمكن بواسطتها الحكم على مدى صلاحية وسيلة التقييم كل ما يلى ... </w:t>
      </w:r>
      <w:r w:rsidR="007275D0" w:rsidRPr="0035005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ماعدا:</w:t>
      </w:r>
    </w:p>
    <w:p w14:paraId="599C028A" w14:textId="34F30B85" w:rsidR="00C4202E" w:rsidRPr="00350051" w:rsidRDefault="00C4202E" w:rsidP="00350051">
      <w:pPr>
        <w:pStyle w:val="ListParagraph"/>
        <w:numPr>
          <w:ilvl w:val="0"/>
          <w:numId w:val="36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ثبات الاختبار </w:t>
      </w:r>
    </w:p>
    <w:p w14:paraId="511A426C" w14:textId="2E64A53A" w:rsidR="00C4202E" w:rsidRPr="00350051" w:rsidRDefault="00C4202E" w:rsidP="00350051">
      <w:pPr>
        <w:pStyle w:val="ListParagraph"/>
        <w:numPr>
          <w:ilvl w:val="0"/>
          <w:numId w:val="36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صدق الاختبار </w:t>
      </w:r>
    </w:p>
    <w:p w14:paraId="7772FE5A" w14:textId="6F5AD71B" w:rsidR="00C4202E" w:rsidRPr="00350051" w:rsidRDefault="00C4202E" w:rsidP="00350051">
      <w:pPr>
        <w:pStyle w:val="ListParagraph"/>
        <w:numPr>
          <w:ilvl w:val="0"/>
          <w:numId w:val="36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فاعلية الاختبار </w:t>
      </w:r>
    </w:p>
    <w:p w14:paraId="5B26416F" w14:textId="4699CD64" w:rsidR="005D5767" w:rsidRPr="00350051" w:rsidRDefault="00C4202E" w:rsidP="00350051">
      <w:pPr>
        <w:pStyle w:val="ListParagraph"/>
        <w:numPr>
          <w:ilvl w:val="0"/>
          <w:numId w:val="36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سهوله التطبيق</w:t>
      </w:r>
    </w:p>
    <w:p w14:paraId="15694248" w14:textId="77777777" w:rsidR="00350051" w:rsidRPr="00350051" w:rsidRDefault="00350051" w:rsidP="00350051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29722AF3" w14:textId="0C2B0393" w:rsidR="00F46C18" w:rsidRPr="00350051" w:rsidRDefault="005D5767" w:rsidP="0091746A">
      <w:p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15</w:t>
      </w:r>
      <w:bookmarkStart w:id="0" w:name="_Hlk103636268"/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- </w:t>
      </w:r>
      <w:r w:rsidR="00F46C18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تسعى الإدارة الإستراتيجية </w:t>
      </w:r>
      <w:r w:rsidR="0091746A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الى كل ما يلى  ... </w:t>
      </w:r>
      <w:r w:rsidR="0091746A" w:rsidRPr="00350051">
        <w:rPr>
          <w:rFonts w:asciiTheme="majorBidi" w:hAnsiTheme="majorBidi" w:cstheme="majorBidi"/>
          <w:b/>
          <w:bCs/>
          <w:sz w:val="28"/>
          <w:szCs w:val="28"/>
          <w:u w:val="single"/>
          <w:rtl/>
          <w:lang w:bidi="ar-EG"/>
        </w:rPr>
        <w:t>ماعدا</w:t>
      </w:r>
      <w:r w:rsidR="0091746A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</w:t>
      </w:r>
      <w:r w:rsidR="00F46C18"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:</w:t>
      </w:r>
    </w:p>
    <w:p w14:paraId="6B989E60" w14:textId="19248BDD" w:rsidR="00F46C18" w:rsidRPr="00350051" w:rsidRDefault="00F46C18" w:rsidP="00350051">
      <w:pPr>
        <w:pStyle w:val="ListParagraph"/>
        <w:numPr>
          <w:ilvl w:val="0"/>
          <w:numId w:val="37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تخصيص واستخدام الموارد بكفاءة</w:t>
      </w:r>
      <w:r w:rsidRPr="00350051">
        <w:rPr>
          <w:rFonts w:asciiTheme="majorBidi" w:hAnsiTheme="majorBidi" w:cstheme="majorBidi"/>
          <w:b/>
          <w:bCs/>
          <w:sz w:val="28"/>
          <w:szCs w:val="28"/>
          <w:lang w:bidi="ar-EG"/>
        </w:rPr>
        <w:t>.</w:t>
      </w:r>
    </w:p>
    <w:p w14:paraId="2A165A47" w14:textId="6F0CD5D5" w:rsidR="0091746A" w:rsidRPr="00350051" w:rsidRDefault="0091746A" w:rsidP="00350051">
      <w:pPr>
        <w:pStyle w:val="ListParagraph"/>
        <w:numPr>
          <w:ilvl w:val="0"/>
          <w:numId w:val="37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التقييم والتدقيق والمتابعة</w:t>
      </w:r>
    </w:p>
    <w:p w14:paraId="5900AA95" w14:textId="1A573D12" w:rsidR="00F46C18" w:rsidRPr="00350051" w:rsidRDefault="00F46C18" w:rsidP="00350051">
      <w:pPr>
        <w:pStyle w:val="ListParagraph"/>
        <w:numPr>
          <w:ilvl w:val="0"/>
          <w:numId w:val="37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توجيه الجهود والأنشطة نحو غايات واحدة</w:t>
      </w:r>
      <w:r w:rsidRPr="00350051">
        <w:rPr>
          <w:rFonts w:asciiTheme="majorBidi" w:hAnsiTheme="majorBidi" w:cstheme="majorBidi"/>
          <w:b/>
          <w:bCs/>
          <w:sz w:val="28"/>
          <w:szCs w:val="28"/>
          <w:lang w:bidi="ar-EG"/>
        </w:rPr>
        <w:t>.</w:t>
      </w:r>
    </w:p>
    <w:p w14:paraId="3EE24D93" w14:textId="1A2458EE" w:rsidR="005D5767" w:rsidRDefault="00F46C18" w:rsidP="00350051">
      <w:pPr>
        <w:pStyle w:val="ListParagraph"/>
        <w:numPr>
          <w:ilvl w:val="0"/>
          <w:numId w:val="37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تطوير وتحسين الأداء الكلي للجامعة.</w:t>
      </w:r>
    </w:p>
    <w:p w14:paraId="0E4EE70E" w14:textId="77777777" w:rsidR="00383DF2" w:rsidRDefault="00383DF2" w:rsidP="00383DF2">
      <w:pPr>
        <w:pStyle w:val="ListParagraph"/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</w:p>
    <w:p w14:paraId="05228D56" w14:textId="644B9E39" w:rsidR="00383DF2" w:rsidRDefault="00383DF2" w:rsidP="00383DF2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16-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الخطوات</w:t>
      </w:r>
      <w:r w:rsidRPr="00383DF2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التي</w:t>
      </w:r>
      <w:r w:rsidRPr="00383DF2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يقوم</w:t>
      </w:r>
      <w:r w:rsidRPr="00383DF2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عليها</w:t>
      </w:r>
      <w:r w:rsidRPr="00383DF2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الدليل</w:t>
      </w:r>
      <w:r w:rsidRPr="00383DF2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الإرشادي</w:t>
      </w:r>
      <w:r w:rsidRPr="00383DF2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في</w:t>
      </w:r>
      <w:r w:rsidRPr="00383DF2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تطبيق</w:t>
      </w:r>
      <w:r w:rsidRPr="00383DF2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نظام</w:t>
      </w:r>
      <w:r w:rsidRPr="00383DF2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383DF2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الجودة</w:t>
      </w: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هى...  </w:t>
      </w:r>
    </w:p>
    <w:p w14:paraId="7928EB62" w14:textId="609F8D81" w:rsidR="00383DF2" w:rsidRPr="00915B4F" w:rsidRDefault="00383DF2" w:rsidP="00915B4F">
      <w:pPr>
        <w:pStyle w:val="ListParagraph"/>
        <w:numPr>
          <w:ilvl w:val="0"/>
          <w:numId w:val="39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تبني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الإدارة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العليا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تطبيق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الجودة</w:t>
      </w:r>
    </w:p>
    <w:p w14:paraId="7ED5CEF2" w14:textId="6FD72405" w:rsidR="00383DF2" w:rsidRPr="00915B4F" w:rsidRDefault="00383DF2" w:rsidP="00915B4F">
      <w:pPr>
        <w:pStyle w:val="ListParagraph"/>
        <w:numPr>
          <w:ilvl w:val="0"/>
          <w:numId w:val="39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تبني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</w:t>
      </w:r>
      <w:r w:rsidR="00D9726C"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خريج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تطبيق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الجودة</w:t>
      </w:r>
    </w:p>
    <w:p w14:paraId="79851877" w14:textId="742A3E6A" w:rsidR="00383DF2" w:rsidRPr="00915B4F" w:rsidRDefault="00383DF2" w:rsidP="00915B4F">
      <w:pPr>
        <w:pStyle w:val="ListParagraph"/>
        <w:numPr>
          <w:ilvl w:val="0"/>
          <w:numId w:val="39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تبني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الطلاب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تطبيق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الجودة</w:t>
      </w:r>
    </w:p>
    <w:p w14:paraId="13A96797" w14:textId="7BCC2CF8" w:rsidR="00383DF2" w:rsidRPr="00915B4F" w:rsidRDefault="00383DF2" w:rsidP="00915B4F">
      <w:pPr>
        <w:pStyle w:val="ListParagraph"/>
        <w:numPr>
          <w:ilvl w:val="0"/>
          <w:numId w:val="39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lastRenderedPageBreak/>
        <w:t>تبني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="00D9726C"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المتعلم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تطبيق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الجودة</w:t>
      </w:r>
    </w:p>
    <w:p w14:paraId="6BC32A3E" w14:textId="77777777" w:rsidR="00915B4F" w:rsidRDefault="00915B4F" w:rsidP="00915B4F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62E62C37" w14:textId="35F683E6" w:rsidR="00D9726C" w:rsidRDefault="00D9726C" w:rsidP="00BF1EF6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>17- ل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تقييم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وتشخيص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الوضع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الحالي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="00BF1EF6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داخل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المؤسسة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من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خلال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المحاور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المختلفة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D9726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الموجودة</w:t>
      </w:r>
      <w:r w:rsidRPr="00D9726C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="00BF1EF6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 xml:space="preserve">بها </w:t>
      </w:r>
      <w:r w:rsidR="00BF1EF6" w:rsidRPr="00BF1EF6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كل</w:t>
      </w:r>
      <w:r w:rsidR="00BF1EF6" w:rsidRPr="00BF1EF6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="00BF1EF6" w:rsidRPr="00BF1EF6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ما</w:t>
      </w:r>
      <w:r w:rsidR="00BF1EF6" w:rsidRPr="00BF1EF6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="00BF1EF6" w:rsidRPr="00BF1EF6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يلى</w:t>
      </w:r>
      <w:r w:rsidR="00BF1E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... </w:t>
      </w:r>
      <w:r w:rsidR="00BF1EF6" w:rsidRPr="00BF1EF6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>ما عدا</w:t>
      </w:r>
      <w:r w:rsidR="00BF1EF6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 </w:t>
      </w:r>
    </w:p>
    <w:p w14:paraId="583C48D5" w14:textId="408719C7" w:rsidR="00BF1EF6" w:rsidRPr="00915B4F" w:rsidRDefault="00BF1EF6" w:rsidP="00915B4F">
      <w:pPr>
        <w:pStyle w:val="ListParagraph"/>
        <w:numPr>
          <w:ilvl w:val="0"/>
          <w:numId w:val="40"/>
        </w:numPr>
        <w:bidi/>
        <w:ind w:right="168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المستفيد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الأول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أو العميل</w:t>
      </w:r>
    </w:p>
    <w:p w14:paraId="1BC30892" w14:textId="60C3B593" w:rsidR="00BF1EF6" w:rsidRPr="00915B4F" w:rsidRDefault="00BF1EF6" w:rsidP="00915B4F">
      <w:pPr>
        <w:pStyle w:val="ListParagraph"/>
        <w:numPr>
          <w:ilvl w:val="0"/>
          <w:numId w:val="40"/>
        </w:numPr>
        <w:bidi/>
        <w:ind w:right="168"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الإدارة</w:t>
      </w:r>
    </w:p>
    <w:p w14:paraId="242C7FD0" w14:textId="28BC304E" w:rsidR="00BF1EF6" w:rsidRPr="00915B4F" w:rsidRDefault="00BF1EF6" w:rsidP="00915B4F">
      <w:pPr>
        <w:pStyle w:val="ListParagraph"/>
        <w:numPr>
          <w:ilvl w:val="0"/>
          <w:numId w:val="40"/>
        </w:numPr>
        <w:bidi/>
        <w:ind w:right="168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الموارد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البشرية</w:t>
      </w:r>
    </w:p>
    <w:bookmarkEnd w:id="0"/>
    <w:p w14:paraId="4F18FC14" w14:textId="77777777" w:rsidR="00915B4F" w:rsidRDefault="00BF1EF6" w:rsidP="00915B4F">
      <w:pPr>
        <w:pStyle w:val="ListParagraph"/>
        <w:numPr>
          <w:ilvl w:val="0"/>
          <w:numId w:val="40"/>
        </w:numPr>
        <w:bidi/>
        <w:ind w:right="168"/>
        <w:rPr>
          <w:rFonts w:asciiTheme="majorBidi" w:hAnsiTheme="majorBidi"/>
          <w:b/>
          <w:bCs/>
          <w:sz w:val="28"/>
          <w:szCs w:val="28"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الخبرة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والدارية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 xml:space="preserve">الإدارية </w:t>
      </w:r>
    </w:p>
    <w:p w14:paraId="3EEED938" w14:textId="0C8B66D5" w:rsidR="005D5767" w:rsidRPr="00915B4F" w:rsidRDefault="00BF1EF6" w:rsidP="00915B4F">
      <w:pPr>
        <w:pStyle w:val="ListParagraph"/>
        <w:bidi/>
        <w:ind w:right="168"/>
        <w:rPr>
          <w:rFonts w:asciiTheme="majorBidi" w:hAnsi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 xml:space="preserve"> </w:t>
      </w:r>
    </w:p>
    <w:p w14:paraId="6F06F471" w14:textId="77777777" w:rsidR="00BF1EF6" w:rsidRDefault="00BF1EF6" w:rsidP="00BF1EF6">
      <w:pPr>
        <w:spacing w:line="240" w:lineRule="auto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</w:pPr>
      <w:r w:rsidRPr="00BF1EF6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18-</w:t>
      </w:r>
      <w:r w:rsidRPr="00BF1EF6">
        <w:rPr>
          <w:rFonts w:hint="cs"/>
          <w:rtl/>
        </w:rPr>
        <w:t xml:space="preserve"> </w:t>
      </w:r>
      <w:r w:rsidRPr="00BF1EF6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مهام</w:t>
      </w:r>
      <w:r w:rsidRPr="00BF1EF6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BF1EF6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مجلس</w:t>
      </w:r>
      <w:r w:rsidRPr="00BF1EF6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BF1EF6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الجودة</w:t>
      </w: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 xml:space="preserve"> هى </w:t>
      </w:r>
    </w:p>
    <w:p w14:paraId="13277248" w14:textId="423703EB" w:rsidR="00C07494" w:rsidRPr="00915B4F" w:rsidRDefault="00C07494" w:rsidP="00915B4F">
      <w:pPr>
        <w:pStyle w:val="ListParagraph"/>
        <w:numPr>
          <w:ilvl w:val="0"/>
          <w:numId w:val="41"/>
        </w:numPr>
        <w:bidi/>
        <w:rPr>
          <w:rFonts w:asciiTheme="majorBidi" w:hAnsiTheme="majorBidi"/>
          <w:b/>
          <w:bCs/>
          <w:sz w:val="28"/>
          <w:szCs w:val="28"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التمهيد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للتقويم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والاعتماد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الخارجيين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وطنياً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وعربياً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وعالمياً</w:t>
      </w:r>
    </w:p>
    <w:p w14:paraId="77427CB9" w14:textId="77777777" w:rsidR="00C07494" w:rsidRPr="00915B4F" w:rsidRDefault="00C07494" w:rsidP="00915B4F">
      <w:pPr>
        <w:pStyle w:val="ListParagraph"/>
        <w:numPr>
          <w:ilvl w:val="0"/>
          <w:numId w:val="41"/>
        </w:numPr>
        <w:bidi/>
        <w:rPr>
          <w:rFonts w:asciiTheme="majorBidi" w:hAnsi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اكتساب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ثقة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المستفيدين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والمؤسسات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العلمية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والتعليمية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داخلياً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وخارجيا</w:t>
      </w:r>
    </w:p>
    <w:p w14:paraId="4AD2A157" w14:textId="2AAE4480" w:rsidR="00C07494" w:rsidRPr="00915B4F" w:rsidRDefault="00C07494" w:rsidP="00915B4F">
      <w:pPr>
        <w:pStyle w:val="ListParagraph"/>
        <w:numPr>
          <w:ilvl w:val="0"/>
          <w:numId w:val="41"/>
        </w:numPr>
        <w:bidi/>
        <w:rPr>
          <w:rFonts w:asciiTheme="majorBidi" w:hAnsi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المشاركة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في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آلية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تكريم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الفرق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واختيار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الفريق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المتميز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في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 xml:space="preserve">المؤسسة </w:t>
      </w:r>
    </w:p>
    <w:p w14:paraId="1CF61678" w14:textId="77777777" w:rsidR="00C07494" w:rsidRPr="00915B4F" w:rsidRDefault="00C07494" w:rsidP="00915B4F">
      <w:pPr>
        <w:pStyle w:val="ListParagraph"/>
        <w:numPr>
          <w:ilvl w:val="0"/>
          <w:numId w:val="41"/>
        </w:numPr>
        <w:bidi/>
        <w:rPr>
          <w:rFonts w:asciiTheme="majorBidi" w:hAnsiTheme="majorBidi"/>
          <w:b/>
          <w:bCs/>
          <w:sz w:val="28"/>
          <w:szCs w:val="28"/>
          <w:rtl/>
          <w:lang w:bidi="ar-EG"/>
        </w:rPr>
      </w:pP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إفساح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مجال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التنافس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بين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الجامعات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المحلية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في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مجال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الجودة</w:t>
      </w:r>
      <w:r w:rsidRPr="00915B4F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 xml:space="preserve">والتميز </w:t>
      </w:r>
    </w:p>
    <w:p w14:paraId="5C8F9013" w14:textId="77777777" w:rsidR="00C07494" w:rsidRDefault="00C07494" w:rsidP="00C07494">
      <w:pPr>
        <w:spacing w:line="240" w:lineRule="auto"/>
        <w:jc w:val="right"/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</w:pPr>
    </w:p>
    <w:p w14:paraId="39429265" w14:textId="3976234B" w:rsidR="00C07494" w:rsidRPr="00350051" w:rsidRDefault="00C07494" w:rsidP="00C07494">
      <w:pPr>
        <w:bidi/>
        <w:spacing w:line="240" w:lineRule="auto"/>
        <w:contextualSpacing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19-</w:t>
      </w:r>
      <w:r w:rsidRPr="00C07494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 xml:space="preserve"> </w:t>
      </w: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من عناصرالمنهج الجامعي هى :</w:t>
      </w:r>
    </w:p>
    <w:p w14:paraId="49F70FAC" w14:textId="77777777" w:rsidR="00C07494" w:rsidRPr="00350051" w:rsidRDefault="00C07494" w:rsidP="00C07494">
      <w:pPr>
        <w:pStyle w:val="ListParagraph"/>
        <w:numPr>
          <w:ilvl w:val="0"/>
          <w:numId w:val="32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اختبارالمنهج وتنظيمها واستخدامها بشكل يحقق الأهداف التعليمية</w:t>
      </w:r>
    </w:p>
    <w:p w14:paraId="2621114D" w14:textId="77777777" w:rsidR="00C07494" w:rsidRPr="00350051" w:rsidRDefault="00C07494" w:rsidP="00C07494">
      <w:pPr>
        <w:pStyle w:val="ListParagraph"/>
        <w:numPr>
          <w:ilvl w:val="0"/>
          <w:numId w:val="32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العمل من خلال مفاهيم التكامل و الترابط بين المعارف الإنسانية</w:t>
      </w:r>
    </w:p>
    <w:p w14:paraId="5DA18C51" w14:textId="77777777" w:rsidR="00C07494" w:rsidRPr="00350051" w:rsidRDefault="00C07494" w:rsidP="00C07494">
      <w:pPr>
        <w:pStyle w:val="ListParagraph"/>
        <w:numPr>
          <w:ilvl w:val="0"/>
          <w:numId w:val="32"/>
        </w:num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إنشاء مراكز متخصصة للتقنيات الحديثة، على أن تضم خبراء متخصصين</w:t>
      </w:r>
    </w:p>
    <w:p w14:paraId="1990D4FF" w14:textId="77777777" w:rsidR="00C07494" w:rsidRDefault="00C07494" w:rsidP="00C07494">
      <w:pPr>
        <w:pStyle w:val="ListParagraph"/>
        <w:numPr>
          <w:ilvl w:val="0"/>
          <w:numId w:val="32"/>
        </w:num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r w:rsidRPr="00350051"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  <w:t>الربط بين النظرية و التطبيق، و استقلالية التفكير وعمليات الإبداع.</w:t>
      </w:r>
    </w:p>
    <w:p w14:paraId="3973967B" w14:textId="77777777" w:rsidR="00915B4F" w:rsidRDefault="00915B4F" w:rsidP="00915B4F">
      <w:pPr>
        <w:bidi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3D788313" w14:textId="00774D54" w:rsidR="00915B4F" w:rsidRPr="00915B4F" w:rsidRDefault="00915B4F" w:rsidP="00964B4C">
      <w:pPr>
        <w:bidi/>
        <w:rPr>
          <w:rFonts w:asciiTheme="majorBidi" w:hAnsiTheme="majorBidi" w:cstheme="majorBidi"/>
          <w:b/>
          <w:bCs/>
          <w:sz w:val="28"/>
          <w:szCs w:val="28"/>
          <w:lang w:bidi="ar-EG"/>
        </w:rPr>
      </w:pPr>
      <w:bookmarkStart w:id="1" w:name="_GoBack"/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20- </w:t>
      </w:r>
      <w:r w:rsidR="00964B4C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مكونات </w:t>
      </w:r>
      <w:r w:rsidRPr="00915B4F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الإدارة</w:t>
      </w:r>
      <w:r w:rsidRPr="00915B4F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Pr="00915B4F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>الإستراتيجية</w:t>
      </w:r>
      <w:r w:rsidRPr="00915B4F">
        <w:rPr>
          <w:rFonts w:asciiTheme="majorBidi" w:hAnsiTheme="majorBidi" w:cs="Times New Roman"/>
          <w:b/>
          <w:bCs/>
          <w:sz w:val="28"/>
          <w:szCs w:val="28"/>
          <w:rtl/>
          <w:lang w:bidi="ar-EG"/>
        </w:rPr>
        <w:t xml:space="preserve"> </w:t>
      </w:r>
      <w:r w:rsidR="00964B4C">
        <w:rPr>
          <w:rFonts w:asciiTheme="majorBidi" w:hAnsiTheme="majorBidi" w:cs="Times New Roman" w:hint="cs"/>
          <w:b/>
          <w:bCs/>
          <w:sz w:val="28"/>
          <w:szCs w:val="28"/>
          <w:rtl/>
          <w:lang w:bidi="ar-EG"/>
        </w:rPr>
        <w:t xml:space="preserve">كل ما يلى </w:t>
      </w:r>
      <w:r w:rsidR="00240714">
        <w:rPr>
          <w:rFonts w:asciiTheme="majorBidi" w:hAnsiTheme="majorBidi" w:cstheme="majorBidi" w:hint="cs"/>
          <w:b/>
          <w:bCs/>
          <w:sz w:val="28"/>
          <w:szCs w:val="28"/>
          <w:rtl/>
          <w:lang w:bidi="ar-EG"/>
        </w:rPr>
        <w:t xml:space="preserve">... </w:t>
      </w:r>
      <w:r w:rsidR="00240714" w:rsidRPr="00240714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bidi="ar-EG"/>
        </w:rPr>
        <w:t xml:space="preserve">ماعدا </w:t>
      </w:r>
    </w:p>
    <w:bookmarkEnd w:id="1"/>
    <w:p w14:paraId="5AFB34CD" w14:textId="182EA4A0" w:rsidR="00240714" w:rsidRPr="00240714" w:rsidRDefault="00240714" w:rsidP="00240714">
      <w:pPr>
        <w:pStyle w:val="ListParagraph"/>
        <w:numPr>
          <w:ilvl w:val="0"/>
          <w:numId w:val="42"/>
        </w:numPr>
        <w:bidi/>
        <w:rPr>
          <w:rFonts w:asciiTheme="majorBidi" w:hAnsiTheme="majorBidi"/>
          <w:b/>
          <w:bCs/>
          <w:sz w:val="28"/>
          <w:szCs w:val="28"/>
          <w:lang w:bidi="ar-EG"/>
        </w:rPr>
      </w:pPr>
      <w:r w:rsidRPr="00240714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هي</w:t>
      </w:r>
      <w:r w:rsidRPr="00240714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240714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تحليل</w:t>
      </w:r>
      <w:r w:rsidRPr="00240714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240714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المعلومات</w:t>
      </w:r>
      <w:r w:rsidRPr="00240714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</w:p>
    <w:p w14:paraId="7225720A" w14:textId="506E5442" w:rsidR="00240714" w:rsidRPr="00240714" w:rsidRDefault="00240714" w:rsidP="00240714">
      <w:pPr>
        <w:pStyle w:val="ListParagraph"/>
        <w:numPr>
          <w:ilvl w:val="0"/>
          <w:numId w:val="42"/>
        </w:numPr>
        <w:bidi/>
        <w:rPr>
          <w:rFonts w:asciiTheme="majorBidi" w:hAnsiTheme="majorBidi"/>
          <w:b/>
          <w:bCs/>
          <w:sz w:val="28"/>
          <w:szCs w:val="28"/>
          <w:lang w:bidi="ar-EG"/>
        </w:rPr>
      </w:pPr>
      <w:r w:rsidRPr="00240714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تحديد</w:t>
      </w:r>
      <w:r w:rsidRPr="00240714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240714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الأهداف</w:t>
      </w:r>
      <w:r w:rsidRPr="00240714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</w:p>
    <w:p w14:paraId="0ABCD61A" w14:textId="77777777" w:rsidR="00240714" w:rsidRPr="00240714" w:rsidRDefault="00240714" w:rsidP="00240714">
      <w:pPr>
        <w:pStyle w:val="ListParagraph"/>
        <w:numPr>
          <w:ilvl w:val="0"/>
          <w:numId w:val="42"/>
        </w:numPr>
        <w:bidi/>
        <w:rPr>
          <w:rFonts w:asciiTheme="majorBidi" w:hAnsiTheme="majorBidi"/>
          <w:b/>
          <w:bCs/>
          <w:sz w:val="28"/>
          <w:szCs w:val="28"/>
          <w:rtl/>
          <w:lang w:bidi="ar-EG"/>
        </w:rPr>
      </w:pPr>
      <w:r w:rsidRPr="00240714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تنفيذ</w:t>
      </w:r>
      <w:r w:rsidRPr="00240714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  <w:r w:rsidRPr="00240714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>الخطوات</w:t>
      </w:r>
    </w:p>
    <w:p w14:paraId="22994840" w14:textId="6801DFF9" w:rsidR="00BF1EF6" w:rsidRPr="00240714" w:rsidRDefault="00240714" w:rsidP="00240714">
      <w:pPr>
        <w:pStyle w:val="ListParagraph"/>
        <w:numPr>
          <w:ilvl w:val="0"/>
          <w:numId w:val="42"/>
        </w:numPr>
        <w:bidi/>
        <w:rPr>
          <w:rFonts w:asciiTheme="majorBidi" w:hAnsiTheme="majorBidi" w:cstheme="majorBidi"/>
          <w:b/>
          <w:bCs/>
          <w:sz w:val="28"/>
          <w:szCs w:val="28"/>
        </w:rPr>
      </w:pPr>
      <w:r w:rsidRPr="00240714">
        <w:rPr>
          <w:rFonts w:asciiTheme="majorBidi" w:hAnsiTheme="majorBidi" w:hint="cs"/>
          <w:b/>
          <w:bCs/>
          <w:sz w:val="28"/>
          <w:szCs w:val="28"/>
          <w:rtl/>
          <w:lang w:bidi="ar-EG"/>
        </w:rPr>
        <w:t xml:space="preserve">التقويم الذاتى </w:t>
      </w:r>
      <w:r w:rsidRPr="00240714">
        <w:rPr>
          <w:rFonts w:asciiTheme="majorBidi" w:hAnsiTheme="majorBidi"/>
          <w:b/>
          <w:bCs/>
          <w:sz w:val="28"/>
          <w:szCs w:val="28"/>
          <w:rtl/>
          <w:lang w:bidi="ar-EG"/>
        </w:rPr>
        <w:t xml:space="preserve"> </w:t>
      </w:r>
    </w:p>
    <w:p w14:paraId="014851F2" w14:textId="77777777" w:rsidR="00BC1D18" w:rsidRPr="00350051" w:rsidRDefault="00BC1D18" w:rsidP="00290ED4">
      <w:pPr>
        <w:ind w:left="36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  <w:bookmarkStart w:id="2" w:name="_Hlk103636366"/>
    </w:p>
    <w:bookmarkEnd w:id="2"/>
    <w:p w14:paraId="52A26E8F" w14:textId="77777777" w:rsidR="00F46C18" w:rsidRPr="00350051" w:rsidRDefault="00F46C18" w:rsidP="00F46C18">
      <w:pPr>
        <w:ind w:left="36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30E1B529" w14:textId="77777777" w:rsidR="00F8444B" w:rsidRPr="00350051" w:rsidRDefault="00F8444B" w:rsidP="00F8444B">
      <w:pPr>
        <w:ind w:left="360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p w14:paraId="3F5462A5" w14:textId="77777777" w:rsidR="00C32BF0" w:rsidRPr="00350051" w:rsidRDefault="009A463E" w:rsidP="009A463E">
      <w:pPr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 w:rsidRPr="00350051">
        <w:rPr>
          <w:rFonts w:asciiTheme="majorBidi" w:hAnsiTheme="majorBidi" w:cstheme="majorBidi"/>
          <w:sz w:val="28"/>
          <w:szCs w:val="28"/>
        </w:rPr>
        <w:t>Good luck</w:t>
      </w:r>
    </w:p>
    <w:sectPr w:rsidR="00C32BF0" w:rsidRPr="00350051" w:rsidSect="004D2891">
      <w:headerReference w:type="default" r:id="rId8"/>
      <w:footerReference w:type="default" r:id="rId9"/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DDC347" w14:textId="77777777" w:rsidR="00EE3D74" w:rsidRDefault="00EE3D74" w:rsidP="00AF2AD5">
      <w:pPr>
        <w:spacing w:after="0" w:line="240" w:lineRule="auto"/>
      </w:pPr>
      <w:r>
        <w:separator/>
      </w:r>
    </w:p>
  </w:endnote>
  <w:endnote w:type="continuationSeparator" w:id="0">
    <w:p w14:paraId="6D068DEC" w14:textId="77777777" w:rsidR="00EE3D74" w:rsidRDefault="00EE3D74" w:rsidP="00AF2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Rockwell Condensed">
    <w:altName w:val="Lucida Fax"/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185B9" w14:textId="77777777" w:rsidR="004F3E18" w:rsidRDefault="004F3E18" w:rsidP="005230C9">
    <w:pPr>
      <w:pStyle w:val="Footer"/>
      <w:pBdr>
        <w:bottom w:val="single" w:sz="12" w:space="1" w:color="auto"/>
      </w:pBdr>
    </w:pPr>
  </w:p>
  <w:p w14:paraId="22D3FCD9" w14:textId="77777777" w:rsidR="004F3E18" w:rsidRDefault="004F3E18" w:rsidP="005230C9">
    <w:pPr>
      <w:pStyle w:val="Footer"/>
    </w:pPr>
    <w:r w:rsidRPr="00DE1B19">
      <w:rPr>
        <w:sz w:val="28"/>
        <w:szCs w:val="28"/>
      </w:rPr>
      <w:t xml:space="preserve">Page </w:t>
    </w:r>
    <w:r w:rsidR="00FA6F1E"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PAGE </w:instrText>
    </w:r>
    <w:r w:rsidR="00FA6F1E" w:rsidRPr="00DE1B19">
      <w:rPr>
        <w:b/>
        <w:bCs/>
        <w:sz w:val="28"/>
        <w:szCs w:val="28"/>
      </w:rPr>
      <w:fldChar w:fldCharType="separate"/>
    </w:r>
    <w:r w:rsidR="00964B4C">
      <w:rPr>
        <w:b/>
        <w:bCs/>
        <w:noProof/>
        <w:sz w:val="28"/>
        <w:szCs w:val="28"/>
      </w:rPr>
      <w:t>5</w:t>
    </w:r>
    <w:r w:rsidR="00FA6F1E" w:rsidRPr="00DE1B19">
      <w:rPr>
        <w:b/>
        <w:bCs/>
        <w:sz w:val="28"/>
        <w:szCs w:val="28"/>
      </w:rPr>
      <w:fldChar w:fldCharType="end"/>
    </w:r>
    <w:r w:rsidRPr="00DE1B19">
      <w:rPr>
        <w:sz w:val="28"/>
        <w:szCs w:val="28"/>
      </w:rPr>
      <w:t xml:space="preserve"> of </w:t>
    </w:r>
    <w:r w:rsidR="00FA6F1E" w:rsidRPr="00DE1B19">
      <w:rPr>
        <w:b/>
        <w:bCs/>
        <w:sz w:val="28"/>
        <w:szCs w:val="28"/>
      </w:rPr>
      <w:fldChar w:fldCharType="begin"/>
    </w:r>
    <w:r w:rsidRPr="00DE1B19">
      <w:rPr>
        <w:b/>
        <w:bCs/>
        <w:sz w:val="28"/>
        <w:szCs w:val="28"/>
      </w:rPr>
      <w:instrText xml:space="preserve"> NUMPAGES  </w:instrText>
    </w:r>
    <w:r w:rsidR="00FA6F1E" w:rsidRPr="00DE1B19">
      <w:rPr>
        <w:b/>
        <w:bCs/>
        <w:sz w:val="28"/>
        <w:szCs w:val="28"/>
      </w:rPr>
      <w:fldChar w:fldCharType="separate"/>
    </w:r>
    <w:r w:rsidR="00964B4C">
      <w:rPr>
        <w:b/>
        <w:bCs/>
        <w:noProof/>
        <w:sz w:val="28"/>
        <w:szCs w:val="28"/>
      </w:rPr>
      <w:t>5</w:t>
    </w:r>
    <w:r w:rsidR="00FA6F1E" w:rsidRPr="00DE1B19">
      <w:rPr>
        <w:b/>
        <w:bCs/>
        <w:sz w:val="28"/>
        <w:szCs w:val="28"/>
      </w:rPr>
      <w:fldChar w:fldCharType="end"/>
    </w:r>
  </w:p>
  <w:p w14:paraId="3997E760" w14:textId="77777777" w:rsidR="004F3E18" w:rsidRDefault="004F3E1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A5D97" w14:textId="77777777" w:rsidR="00EE3D74" w:rsidRDefault="00EE3D74" w:rsidP="00AF2AD5">
      <w:pPr>
        <w:spacing w:after="0" w:line="240" w:lineRule="auto"/>
      </w:pPr>
      <w:r>
        <w:separator/>
      </w:r>
    </w:p>
  </w:footnote>
  <w:footnote w:type="continuationSeparator" w:id="0">
    <w:p w14:paraId="0AB13AD8" w14:textId="77777777" w:rsidR="00EE3D74" w:rsidRDefault="00EE3D74" w:rsidP="00AF2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9A517" w14:textId="5ACCABE9" w:rsidR="004F3E18" w:rsidRDefault="00266C0B" w:rsidP="00AF2AD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21680B" wp14:editId="51A8FBB2">
              <wp:simplePos x="0" y="0"/>
              <wp:positionH relativeFrom="column">
                <wp:posOffset>1562100</wp:posOffset>
              </wp:positionH>
              <wp:positionV relativeFrom="paragraph">
                <wp:posOffset>-186055</wp:posOffset>
              </wp:positionV>
              <wp:extent cx="2990850" cy="717550"/>
              <wp:effectExtent l="0" t="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90850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6AFAAF24" w14:textId="77777777" w:rsidR="004F3E18" w:rsidRPr="00AA4CCF" w:rsidRDefault="004F3E18" w:rsidP="00AF2AD5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</w:pPr>
                          <w:r w:rsidRPr="00AA4CCF"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  <w:t>Port-Said University</w:t>
                          </w:r>
                        </w:p>
                        <w:p w14:paraId="2E1DF031" w14:textId="77777777" w:rsidR="004F3E18" w:rsidRPr="00AA4CCF" w:rsidRDefault="004F3E18" w:rsidP="00AF2AD5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</w:pPr>
                          <w:r w:rsidRPr="00AA4CCF"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  <w:t>Faculty of Nursing</w:t>
                          </w:r>
                        </w:p>
                        <w:p w14:paraId="4D9441DF" w14:textId="44A1CA31" w:rsidR="00AA4CCF" w:rsidRPr="00AA4CCF" w:rsidRDefault="00AA4CCF" w:rsidP="00AF2AD5">
                          <w:pPr>
                            <w:pStyle w:val="Header"/>
                            <w:jc w:val="center"/>
                            <w:rPr>
                              <w:rFonts w:ascii="Rockwell Condensed" w:hAnsi="Rockwell Condensed"/>
                              <w:b/>
                              <w:spacing w:val="10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3pt;margin-top:-14.65pt;width:235.5pt;height:5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+4oMwIAAG8EAAAOAAAAZHJzL2Uyb0RvYy54bWysVE1v2zAMvQ/YfxB0XxwHydIYcYqsRYYB&#10;QVsgKXpWZCk2ZomapMTOfv0o2flYt9Owi0yRjxTJR3p+36qaHIV1FeicpoMhJUJzKCq9z+nrdvXp&#10;jhLnmS5YDVrk9CQcvV98/DBvTCZGUEJdCEswiHZZY3Jaem+yJHG8FIq5ARih0SjBKubxavdJYVmD&#10;0VWdjIbDz0kDtjAWuHAOtY+dkS5ifCkF989SOuFJnVPMzcfTxnMXzmQxZ9neMlNWvE+D/UMWilUa&#10;H72EemSekYOt/gilKm7BgfQDDioBKSsuYg1YTTp8V82mZEbEWrA5zlza5P5fWP50fLGkKnI6okQz&#10;hRRtRevJF2hJGrrTGJchaGMQ5ltUI8uxUmfWwL87hCQ3mM7BITp0o5VWhS/WSdARCThdmh5e4agc&#10;zWbDuwmaONqm6XSCcgh69TbW+a8CFAlCTi2SGjNgx7XzHfQMCY9pWFV1jXqW1fo3BcbsNCJORu8d&#10;su8SDpJvdy36BnEHxQmrttBNjTN8VWEGa+b8C7M4Jpg0jr5/xkPW0OQUeomSEuzPv+kDHtlDKyUN&#10;jl1O3Y8Ds4KS+ptGXmfpeBzmNF7Gk+kIL/bWsru16IN6AJzsFJfM8CgGvK/PorSg3nBDluFVNDHN&#10;8e2c+rP44LtlwA3jYrmMIJxMw/xabww/kx36u23fmDU9CR7pe4LzgLLsHRcdtmv+8uBBVpGoa1f7&#10;qcGpjlT3GxjW5vYeUdf/xOIXAAAA//8DAFBLAwQUAAYACAAAACEAxPyCuuAAAAAKAQAADwAAAGRy&#10;cy9kb3ducmV2LnhtbEyPwU7DMBBE70j8g7VI3FqnKWpKmk2FkCoQ4kLoB7ixm0SJ11ZsJ4Gvx5zg&#10;ODuj2TfFcdEDm9ToOkMIm3UCTFFtZEcNwvnztNoDc16QFIMhhfClHBzL25tC5NLM9KGmyjcslpDL&#10;BULrvc05d3WrtHBrYxVF72pGLXyUY8PlKOZYrgeeJsmOa9FR/NAKq55bVfdV0Ain8PKqp28e7FtV&#10;z9TaPpzfe8T7u+XpAMyrxf+F4Rc/okMZmS4mkHRsQEgfdnGLR1ilj1tgMZFtsni5IOy3GfCy4P8n&#10;lD8AAAD//wMAUEsBAi0AFAAGAAgAAAAhALaDOJL+AAAA4QEAABMAAAAAAAAAAAAAAAAAAAAAAFtD&#10;b250ZW50X1R5cGVzXS54bWxQSwECLQAUAAYACAAAACEAOP0h/9YAAACUAQAACwAAAAAAAAAAAAAA&#10;AAAvAQAAX3JlbHMvLnJlbHNQSwECLQAUAAYACAAAACEAf4vuKDMCAABvBAAADgAAAAAAAAAAAAAA&#10;AAAuAgAAZHJzL2Uyb0RvYy54bWxQSwECLQAUAAYACAAAACEAxPyCuuAAAAAKAQAADwAAAAAAAAAA&#10;AAAAAACNBAAAZHJzL2Rvd25yZXYueG1sUEsFBgAAAAAEAAQA8wAAAJoFAAAAAA==&#10;" filled="f" stroked="f">
              <v:path arrowok="t"/>
              <v:textbox>
                <w:txbxContent>
                  <w:p w14:paraId="6AFAAF24" w14:textId="77777777" w:rsidR="004F3E18" w:rsidRPr="00AA4CCF" w:rsidRDefault="004F3E18" w:rsidP="00AF2AD5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</w:pPr>
                    <w:r w:rsidRPr="00AA4CCF"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  <w:t>Port-Said University</w:t>
                    </w:r>
                  </w:p>
                  <w:p w14:paraId="2E1DF031" w14:textId="77777777" w:rsidR="004F3E18" w:rsidRPr="00AA4CCF" w:rsidRDefault="004F3E18" w:rsidP="00AF2AD5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</w:pPr>
                    <w:r w:rsidRPr="00AA4CCF"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  <w:t>Faculty of Nursing</w:t>
                    </w:r>
                  </w:p>
                  <w:p w14:paraId="4D9441DF" w14:textId="44A1CA31" w:rsidR="00AA4CCF" w:rsidRPr="00AA4CCF" w:rsidRDefault="00AA4CCF" w:rsidP="00AF2AD5">
                    <w:pPr>
                      <w:pStyle w:val="Header"/>
                      <w:jc w:val="center"/>
                      <w:rPr>
                        <w:rFonts w:ascii="Rockwell Condensed" w:hAnsi="Rockwell Condensed"/>
                        <w:b/>
                        <w:spacing w:val="10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5E2D83">
      <w:rPr>
        <w:rFonts w:hint="cs"/>
        <w:noProof/>
      </w:rPr>
      <w:drawing>
        <wp:anchor distT="0" distB="0" distL="114300" distR="114300" simplePos="0" relativeHeight="251659264" behindDoc="0" locked="0" layoutInCell="1" allowOverlap="1" wp14:anchorId="6CA114E2" wp14:editId="7AAB065A">
          <wp:simplePos x="0" y="0"/>
          <wp:positionH relativeFrom="column">
            <wp:posOffset>5067300</wp:posOffset>
          </wp:positionH>
          <wp:positionV relativeFrom="paragraph">
            <wp:posOffset>-266700</wp:posOffset>
          </wp:positionV>
          <wp:extent cx="800100" cy="571500"/>
          <wp:effectExtent l="1905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E2D83" w:rsidRPr="005E2D83">
      <w:rPr>
        <w:rFonts w:hint="cs"/>
        <w:noProof/>
      </w:rPr>
      <w:drawing>
        <wp:anchor distT="0" distB="0" distL="114300" distR="114300" simplePos="0" relativeHeight="251665408" behindDoc="0" locked="0" layoutInCell="1" allowOverlap="1" wp14:anchorId="0E1FAC66" wp14:editId="702588B6">
          <wp:simplePos x="0" y="0"/>
          <wp:positionH relativeFrom="column">
            <wp:posOffset>0</wp:posOffset>
          </wp:positionH>
          <wp:positionV relativeFrom="paragraph">
            <wp:posOffset>-266699</wp:posOffset>
          </wp:positionV>
          <wp:extent cx="781050" cy="692344"/>
          <wp:effectExtent l="19050" t="0" r="0" b="0"/>
          <wp:wrapNone/>
          <wp:docPr id="1" name="Picture 1" descr="C:\Users\marwa77\Desktop\11200602_848606848552926_3834861780674221304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wa77\Desktop\11200602_848606848552926_3834861780674221304_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113" cy="695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25F345A" w14:textId="77777777" w:rsidR="004F3E18" w:rsidRDefault="004F3E18">
    <w:pPr>
      <w:pStyle w:val="Header"/>
    </w:pPr>
  </w:p>
  <w:p w14:paraId="79684818" w14:textId="77777777" w:rsidR="004F3E18" w:rsidRDefault="004F3E18">
    <w:pPr>
      <w:pStyle w:val="Header"/>
    </w:pPr>
    <w: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7CA4"/>
    <w:multiLevelType w:val="hybridMultilevel"/>
    <w:tmpl w:val="74A446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25B3E"/>
    <w:multiLevelType w:val="hybridMultilevel"/>
    <w:tmpl w:val="355C8A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1F7220"/>
    <w:multiLevelType w:val="hybridMultilevel"/>
    <w:tmpl w:val="240C2A28"/>
    <w:lvl w:ilvl="0" w:tplc="6726A1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CC4E85"/>
    <w:multiLevelType w:val="hybridMultilevel"/>
    <w:tmpl w:val="AD4E0E6A"/>
    <w:lvl w:ilvl="0" w:tplc="9CFE267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E148E"/>
    <w:multiLevelType w:val="hybridMultilevel"/>
    <w:tmpl w:val="9C1665C4"/>
    <w:lvl w:ilvl="0" w:tplc="8AF0A5B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0664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38138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6864C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E8169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85C6D9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80EBF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7E7E2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6E813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8BF47F2"/>
    <w:multiLevelType w:val="hybridMultilevel"/>
    <w:tmpl w:val="855A59A4"/>
    <w:lvl w:ilvl="0" w:tplc="04090017">
      <w:start w:val="1"/>
      <w:numFmt w:val="lowerLetter"/>
      <w:lvlText w:val="%1)"/>
      <w:lvlJc w:val="left"/>
      <w:pPr>
        <w:ind w:left="1363" w:hanging="360"/>
      </w:p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6">
    <w:nsid w:val="0A33730B"/>
    <w:multiLevelType w:val="hybridMultilevel"/>
    <w:tmpl w:val="8FFE6D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8B035A"/>
    <w:multiLevelType w:val="hybridMultilevel"/>
    <w:tmpl w:val="5DA05008"/>
    <w:lvl w:ilvl="0" w:tplc="98825C08">
      <w:start w:val="1"/>
      <w:numFmt w:val="lowerLetter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401488"/>
    <w:multiLevelType w:val="hybridMultilevel"/>
    <w:tmpl w:val="1AF2FA3A"/>
    <w:lvl w:ilvl="0" w:tplc="736C83FE">
      <w:start w:val="1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C3EEA"/>
    <w:multiLevelType w:val="hybridMultilevel"/>
    <w:tmpl w:val="B630D3EE"/>
    <w:lvl w:ilvl="0" w:tplc="57C234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2B2DEE"/>
    <w:multiLevelType w:val="hybridMultilevel"/>
    <w:tmpl w:val="B630D3EE"/>
    <w:lvl w:ilvl="0" w:tplc="57C234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EF5CA5"/>
    <w:multiLevelType w:val="hybridMultilevel"/>
    <w:tmpl w:val="F838195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2D7F0C"/>
    <w:multiLevelType w:val="hybridMultilevel"/>
    <w:tmpl w:val="879E4D2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D61377"/>
    <w:multiLevelType w:val="hybridMultilevel"/>
    <w:tmpl w:val="006446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52D80"/>
    <w:multiLevelType w:val="hybridMultilevel"/>
    <w:tmpl w:val="8D3262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B70A9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2AF23ECA"/>
    <w:multiLevelType w:val="hybridMultilevel"/>
    <w:tmpl w:val="2A42AB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F95CE9"/>
    <w:multiLevelType w:val="hybridMultilevel"/>
    <w:tmpl w:val="49603A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8417D7"/>
    <w:multiLevelType w:val="hybridMultilevel"/>
    <w:tmpl w:val="875AEA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B50995"/>
    <w:multiLevelType w:val="hybridMultilevel"/>
    <w:tmpl w:val="B90486AE"/>
    <w:lvl w:ilvl="0" w:tplc="2DE40C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C22740"/>
    <w:multiLevelType w:val="hybridMultilevel"/>
    <w:tmpl w:val="0F5821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1F6A3F"/>
    <w:multiLevelType w:val="hybridMultilevel"/>
    <w:tmpl w:val="6AE0B5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4A7938"/>
    <w:multiLevelType w:val="hybridMultilevel"/>
    <w:tmpl w:val="72EC2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3E1A27"/>
    <w:multiLevelType w:val="hybridMultilevel"/>
    <w:tmpl w:val="425ADB3C"/>
    <w:lvl w:ilvl="0" w:tplc="594E7BA0">
      <w:start w:val="10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4">
    <w:nsid w:val="46D04EDD"/>
    <w:multiLevelType w:val="hybridMultilevel"/>
    <w:tmpl w:val="7D2A473E"/>
    <w:lvl w:ilvl="0" w:tplc="52D059C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8F7502"/>
    <w:multiLevelType w:val="hybridMultilevel"/>
    <w:tmpl w:val="4A9A6D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E549CE"/>
    <w:multiLevelType w:val="hybridMultilevel"/>
    <w:tmpl w:val="6CB82F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B18CB"/>
    <w:multiLevelType w:val="hybridMultilevel"/>
    <w:tmpl w:val="A5AE86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C21570"/>
    <w:multiLevelType w:val="hybridMultilevel"/>
    <w:tmpl w:val="4EC2E514"/>
    <w:lvl w:ilvl="0" w:tplc="2E1404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792842"/>
    <w:multiLevelType w:val="hybridMultilevel"/>
    <w:tmpl w:val="65CCCC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FE08FA"/>
    <w:multiLevelType w:val="hybridMultilevel"/>
    <w:tmpl w:val="389634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5C1E41"/>
    <w:multiLevelType w:val="hybridMultilevel"/>
    <w:tmpl w:val="BA2E236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E82B57"/>
    <w:multiLevelType w:val="hybridMultilevel"/>
    <w:tmpl w:val="5D028834"/>
    <w:lvl w:ilvl="0" w:tplc="25F6C0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C576AD"/>
    <w:multiLevelType w:val="hybridMultilevel"/>
    <w:tmpl w:val="B630D3EE"/>
    <w:lvl w:ilvl="0" w:tplc="57C234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EC627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>
    <w:nsid w:val="699544A1"/>
    <w:multiLevelType w:val="hybridMultilevel"/>
    <w:tmpl w:val="46A80B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07509F"/>
    <w:multiLevelType w:val="hybridMultilevel"/>
    <w:tmpl w:val="516AB9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8A57B3"/>
    <w:multiLevelType w:val="hybridMultilevel"/>
    <w:tmpl w:val="34502C02"/>
    <w:lvl w:ilvl="0" w:tplc="E47E7C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F15C56"/>
    <w:multiLevelType w:val="hybridMultilevel"/>
    <w:tmpl w:val="A99EA71C"/>
    <w:lvl w:ilvl="0" w:tplc="E5DCBB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44F3FDB"/>
    <w:multiLevelType w:val="hybridMultilevel"/>
    <w:tmpl w:val="5E86C832"/>
    <w:lvl w:ilvl="0" w:tplc="4920E2A4">
      <w:start w:val="12"/>
      <w:numFmt w:val="decimal"/>
      <w:lvlText w:val="%1-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0">
    <w:nsid w:val="76BD7B3F"/>
    <w:multiLevelType w:val="hybridMultilevel"/>
    <w:tmpl w:val="1D3A90B2"/>
    <w:lvl w:ilvl="0" w:tplc="601EB458">
      <w:start w:val="1"/>
      <w:numFmt w:val="decimal"/>
      <w:lvlText w:val="%1-"/>
      <w:lvlJc w:val="left"/>
      <w:pPr>
        <w:ind w:left="11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80" w:hanging="360"/>
      </w:pPr>
    </w:lvl>
    <w:lvl w:ilvl="2" w:tplc="0409001B" w:tentative="1">
      <w:start w:val="1"/>
      <w:numFmt w:val="lowerRoman"/>
      <w:lvlText w:val="%3."/>
      <w:lvlJc w:val="right"/>
      <w:pPr>
        <w:ind w:left="12600" w:hanging="180"/>
      </w:pPr>
    </w:lvl>
    <w:lvl w:ilvl="3" w:tplc="0409000F" w:tentative="1">
      <w:start w:val="1"/>
      <w:numFmt w:val="decimal"/>
      <w:lvlText w:val="%4."/>
      <w:lvlJc w:val="left"/>
      <w:pPr>
        <w:ind w:left="13320" w:hanging="360"/>
      </w:pPr>
    </w:lvl>
    <w:lvl w:ilvl="4" w:tplc="04090019" w:tentative="1">
      <w:start w:val="1"/>
      <w:numFmt w:val="lowerLetter"/>
      <w:lvlText w:val="%5."/>
      <w:lvlJc w:val="left"/>
      <w:pPr>
        <w:ind w:left="14040" w:hanging="360"/>
      </w:pPr>
    </w:lvl>
    <w:lvl w:ilvl="5" w:tplc="0409001B" w:tentative="1">
      <w:start w:val="1"/>
      <w:numFmt w:val="lowerRoman"/>
      <w:lvlText w:val="%6."/>
      <w:lvlJc w:val="right"/>
      <w:pPr>
        <w:ind w:left="14760" w:hanging="180"/>
      </w:pPr>
    </w:lvl>
    <w:lvl w:ilvl="6" w:tplc="0409000F" w:tentative="1">
      <w:start w:val="1"/>
      <w:numFmt w:val="decimal"/>
      <w:lvlText w:val="%7."/>
      <w:lvlJc w:val="left"/>
      <w:pPr>
        <w:ind w:left="15480" w:hanging="360"/>
      </w:pPr>
    </w:lvl>
    <w:lvl w:ilvl="7" w:tplc="04090019" w:tentative="1">
      <w:start w:val="1"/>
      <w:numFmt w:val="lowerLetter"/>
      <w:lvlText w:val="%8."/>
      <w:lvlJc w:val="left"/>
      <w:pPr>
        <w:ind w:left="16200" w:hanging="360"/>
      </w:pPr>
    </w:lvl>
    <w:lvl w:ilvl="8" w:tplc="0409001B" w:tentative="1">
      <w:start w:val="1"/>
      <w:numFmt w:val="lowerRoman"/>
      <w:lvlText w:val="%9."/>
      <w:lvlJc w:val="right"/>
      <w:pPr>
        <w:ind w:left="16920" w:hanging="180"/>
      </w:pPr>
    </w:lvl>
  </w:abstractNum>
  <w:abstractNum w:abstractNumId="41">
    <w:nsid w:val="783C726D"/>
    <w:multiLevelType w:val="hybridMultilevel"/>
    <w:tmpl w:val="B630D3EE"/>
    <w:lvl w:ilvl="0" w:tplc="57C234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22"/>
  </w:num>
  <w:num w:numId="4">
    <w:abstractNumId w:val="15"/>
  </w:num>
  <w:num w:numId="5">
    <w:abstractNumId w:val="34"/>
  </w:num>
  <w:num w:numId="6">
    <w:abstractNumId w:val="0"/>
  </w:num>
  <w:num w:numId="7">
    <w:abstractNumId w:val="38"/>
  </w:num>
  <w:num w:numId="8">
    <w:abstractNumId w:val="4"/>
  </w:num>
  <w:num w:numId="9">
    <w:abstractNumId w:val="9"/>
  </w:num>
  <w:num w:numId="10">
    <w:abstractNumId w:val="10"/>
  </w:num>
  <w:num w:numId="11">
    <w:abstractNumId w:val="33"/>
  </w:num>
  <w:num w:numId="12">
    <w:abstractNumId w:val="41"/>
  </w:num>
  <w:num w:numId="13">
    <w:abstractNumId w:val="32"/>
  </w:num>
  <w:num w:numId="14">
    <w:abstractNumId w:val="3"/>
  </w:num>
  <w:num w:numId="15">
    <w:abstractNumId w:val="23"/>
  </w:num>
  <w:num w:numId="16">
    <w:abstractNumId w:val="37"/>
  </w:num>
  <w:num w:numId="17">
    <w:abstractNumId w:val="8"/>
  </w:num>
  <w:num w:numId="18">
    <w:abstractNumId w:val="24"/>
  </w:num>
  <w:num w:numId="19">
    <w:abstractNumId w:val="39"/>
  </w:num>
  <w:num w:numId="20">
    <w:abstractNumId w:val="2"/>
  </w:num>
  <w:num w:numId="21">
    <w:abstractNumId w:val="28"/>
  </w:num>
  <w:num w:numId="22">
    <w:abstractNumId w:val="40"/>
  </w:num>
  <w:num w:numId="23">
    <w:abstractNumId w:val="29"/>
  </w:num>
  <w:num w:numId="24">
    <w:abstractNumId w:val="36"/>
  </w:num>
  <w:num w:numId="25">
    <w:abstractNumId w:val="27"/>
  </w:num>
  <w:num w:numId="26">
    <w:abstractNumId w:val="1"/>
  </w:num>
  <w:num w:numId="27">
    <w:abstractNumId w:val="14"/>
  </w:num>
  <w:num w:numId="28">
    <w:abstractNumId w:val="35"/>
  </w:num>
  <w:num w:numId="29">
    <w:abstractNumId w:val="6"/>
  </w:num>
  <w:num w:numId="30">
    <w:abstractNumId w:val="16"/>
  </w:num>
  <w:num w:numId="31">
    <w:abstractNumId w:val="11"/>
  </w:num>
  <w:num w:numId="32">
    <w:abstractNumId w:val="18"/>
  </w:num>
  <w:num w:numId="33">
    <w:abstractNumId w:val="25"/>
  </w:num>
  <w:num w:numId="34">
    <w:abstractNumId w:val="12"/>
  </w:num>
  <w:num w:numId="35">
    <w:abstractNumId w:val="21"/>
  </w:num>
  <w:num w:numId="36">
    <w:abstractNumId w:val="13"/>
  </w:num>
  <w:num w:numId="37">
    <w:abstractNumId w:val="30"/>
  </w:num>
  <w:num w:numId="38">
    <w:abstractNumId w:val="5"/>
  </w:num>
  <w:num w:numId="39">
    <w:abstractNumId w:val="26"/>
  </w:num>
  <w:num w:numId="40">
    <w:abstractNumId w:val="31"/>
  </w:num>
  <w:num w:numId="41">
    <w:abstractNumId w:val="20"/>
  </w:num>
  <w:num w:numId="42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AD5"/>
    <w:rsid w:val="00016EA2"/>
    <w:rsid w:val="00017525"/>
    <w:rsid w:val="00020E8A"/>
    <w:rsid w:val="00027560"/>
    <w:rsid w:val="000343A6"/>
    <w:rsid w:val="00036737"/>
    <w:rsid w:val="00046A20"/>
    <w:rsid w:val="00085968"/>
    <w:rsid w:val="000A74C2"/>
    <w:rsid w:val="000B2021"/>
    <w:rsid w:val="000D33C3"/>
    <w:rsid w:val="000E3E44"/>
    <w:rsid w:val="000E662B"/>
    <w:rsid w:val="0010503B"/>
    <w:rsid w:val="00105DF7"/>
    <w:rsid w:val="00117216"/>
    <w:rsid w:val="00130D68"/>
    <w:rsid w:val="00135A49"/>
    <w:rsid w:val="00136945"/>
    <w:rsid w:val="001370B9"/>
    <w:rsid w:val="00153F2B"/>
    <w:rsid w:val="001553BA"/>
    <w:rsid w:val="00161B5E"/>
    <w:rsid w:val="00171B62"/>
    <w:rsid w:val="00174042"/>
    <w:rsid w:val="00176781"/>
    <w:rsid w:val="001B0EDC"/>
    <w:rsid w:val="001C1E8B"/>
    <w:rsid w:val="001C6C0D"/>
    <w:rsid w:val="001D4E96"/>
    <w:rsid w:val="001E37CC"/>
    <w:rsid w:val="001F2ED0"/>
    <w:rsid w:val="001F52C5"/>
    <w:rsid w:val="00200AF5"/>
    <w:rsid w:val="00203A7E"/>
    <w:rsid w:val="002067E5"/>
    <w:rsid w:val="002179E1"/>
    <w:rsid w:val="00224B99"/>
    <w:rsid w:val="002256A4"/>
    <w:rsid w:val="00232DAD"/>
    <w:rsid w:val="00234671"/>
    <w:rsid w:val="002362A3"/>
    <w:rsid w:val="00240714"/>
    <w:rsid w:val="00244DA3"/>
    <w:rsid w:val="00246E80"/>
    <w:rsid w:val="002479FE"/>
    <w:rsid w:val="00252E70"/>
    <w:rsid w:val="00254F34"/>
    <w:rsid w:val="002643B1"/>
    <w:rsid w:val="002657C1"/>
    <w:rsid w:val="00266C0B"/>
    <w:rsid w:val="00274814"/>
    <w:rsid w:val="00274BE8"/>
    <w:rsid w:val="00282453"/>
    <w:rsid w:val="00286229"/>
    <w:rsid w:val="002904BD"/>
    <w:rsid w:val="00290ED4"/>
    <w:rsid w:val="002B61CC"/>
    <w:rsid w:val="002C1C12"/>
    <w:rsid w:val="002D79CF"/>
    <w:rsid w:val="002E5A87"/>
    <w:rsid w:val="002F1FB8"/>
    <w:rsid w:val="002F3179"/>
    <w:rsid w:val="002F6BB8"/>
    <w:rsid w:val="00307D0D"/>
    <w:rsid w:val="00313A65"/>
    <w:rsid w:val="003176D5"/>
    <w:rsid w:val="00321206"/>
    <w:rsid w:val="00342E62"/>
    <w:rsid w:val="003439B1"/>
    <w:rsid w:val="00350051"/>
    <w:rsid w:val="0036000C"/>
    <w:rsid w:val="00366E03"/>
    <w:rsid w:val="00383DF2"/>
    <w:rsid w:val="003949A2"/>
    <w:rsid w:val="003B1DBC"/>
    <w:rsid w:val="003B64AA"/>
    <w:rsid w:val="003B694B"/>
    <w:rsid w:val="003B7EC9"/>
    <w:rsid w:val="003C3C33"/>
    <w:rsid w:val="003C7B17"/>
    <w:rsid w:val="003D1977"/>
    <w:rsid w:val="003D20D3"/>
    <w:rsid w:val="00410681"/>
    <w:rsid w:val="00445244"/>
    <w:rsid w:val="00447F80"/>
    <w:rsid w:val="00482217"/>
    <w:rsid w:val="004856B8"/>
    <w:rsid w:val="004926E9"/>
    <w:rsid w:val="00493810"/>
    <w:rsid w:val="004B2414"/>
    <w:rsid w:val="004B54FC"/>
    <w:rsid w:val="004B5707"/>
    <w:rsid w:val="004C5EC6"/>
    <w:rsid w:val="004D129A"/>
    <w:rsid w:val="004D2891"/>
    <w:rsid w:val="004E4ECE"/>
    <w:rsid w:val="004E597F"/>
    <w:rsid w:val="004F145A"/>
    <w:rsid w:val="004F1C01"/>
    <w:rsid w:val="004F3E18"/>
    <w:rsid w:val="00507679"/>
    <w:rsid w:val="00516F06"/>
    <w:rsid w:val="0051721E"/>
    <w:rsid w:val="005230C9"/>
    <w:rsid w:val="00524F74"/>
    <w:rsid w:val="00526DC7"/>
    <w:rsid w:val="0053395E"/>
    <w:rsid w:val="00541512"/>
    <w:rsid w:val="00541617"/>
    <w:rsid w:val="00541FC0"/>
    <w:rsid w:val="00543A46"/>
    <w:rsid w:val="00545BCA"/>
    <w:rsid w:val="00550A82"/>
    <w:rsid w:val="005521D2"/>
    <w:rsid w:val="00574647"/>
    <w:rsid w:val="00596AB1"/>
    <w:rsid w:val="005A1640"/>
    <w:rsid w:val="005A437D"/>
    <w:rsid w:val="005A6163"/>
    <w:rsid w:val="005B57D4"/>
    <w:rsid w:val="005C709B"/>
    <w:rsid w:val="005C73E4"/>
    <w:rsid w:val="005C7E56"/>
    <w:rsid w:val="005D5767"/>
    <w:rsid w:val="005D61D2"/>
    <w:rsid w:val="005E2D83"/>
    <w:rsid w:val="005E30B6"/>
    <w:rsid w:val="005E3F81"/>
    <w:rsid w:val="0061080A"/>
    <w:rsid w:val="006223CF"/>
    <w:rsid w:val="00631101"/>
    <w:rsid w:val="006338F1"/>
    <w:rsid w:val="00641D5B"/>
    <w:rsid w:val="00641EFD"/>
    <w:rsid w:val="00651B44"/>
    <w:rsid w:val="0066045F"/>
    <w:rsid w:val="0068078C"/>
    <w:rsid w:val="00682C7F"/>
    <w:rsid w:val="00691545"/>
    <w:rsid w:val="006A60C0"/>
    <w:rsid w:val="006A7FD5"/>
    <w:rsid w:val="006C5D42"/>
    <w:rsid w:val="006C756D"/>
    <w:rsid w:val="006E260D"/>
    <w:rsid w:val="006E73DE"/>
    <w:rsid w:val="00700F77"/>
    <w:rsid w:val="007024E4"/>
    <w:rsid w:val="00703C55"/>
    <w:rsid w:val="00703EAE"/>
    <w:rsid w:val="00705B8C"/>
    <w:rsid w:val="007263B0"/>
    <w:rsid w:val="007275D0"/>
    <w:rsid w:val="007450D5"/>
    <w:rsid w:val="007510E1"/>
    <w:rsid w:val="00752103"/>
    <w:rsid w:val="00754C8B"/>
    <w:rsid w:val="00760811"/>
    <w:rsid w:val="007744DD"/>
    <w:rsid w:val="007902A5"/>
    <w:rsid w:val="00793BD0"/>
    <w:rsid w:val="00796667"/>
    <w:rsid w:val="007B08AE"/>
    <w:rsid w:val="007B1A43"/>
    <w:rsid w:val="007B2D28"/>
    <w:rsid w:val="007B3936"/>
    <w:rsid w:val="007C3DE1"/>
    <w:rsid w:val="007C6162"/>
    <w:rsid w:val="007D0B57"/>
    <w:rsid w:val="007D4EF2"/>
    <w:rsid w:val="007E0360"/>
    <w:rsid w:val="007E1E00"/>
    <w:rsid w:val="007F0AB8"/>
    <w:rsid w:val="007F5D36"/>
    <w:rsid w:val="008103C5"/>
    <w:rsid w:val="00820364"/>
    <w:rsid w:val="0083320C"/>
    <w:rsid w:val="00836701"/>
    <w:rsid w:val="00842D0E"/>
    <w:rsid w:val="00845439"/>
    <w:rsid w:val="008455CD"/>
    <w:rsid w:val="0085097D"/>
    <w:rsid w:val="00875F86"/>
    <w:rsid w:val="00881BB2"/>
    <w:rsid w:val="008869BA"/>
    <w:rsid w:val="00892D55"/>
    <w:rsid w:val="0089449C"/>
    <w:rsid w:val="008B6848"/>
    <w:rsid w:val="008D058D"/>
    <w:rsid w:val="008D15B4"/>
    <w:rsid w:val="008D2D70"/>
    <w:rsid w:val="008D5C2D"/>
    <w:rsid w:val="008E61AB"/>
    <w:rsid w:val="008F0074"/>
    <w:rsid w:val="008F10B7"/>
    <w:rsid w:val="008F2CE8"/>
    <w:rsid w:val="009054AE"/>
    <w:rsid w:val="00906C6E"/>
    <w:rsid w:val="00915B4F"/>
    <w:rsid w:val="0091746A"/>
    <w:rsid w:val="0092081D"/>
    <w:rsid w:val="00925566"/>
    <w:rsid w:val="009308A3"/>
    <w:rsid w:val="00935479"/>
    <w:rsid w:val="00940FFA"/>
    <w:rsid w:val="00946B23"/>
    <w:rsid w:val="00953320"/>
    <w:rsid w:val="00964B4C"/>
    <w:rsid w:val="0098320C"/>
    <w:rsid w:val="00996D5E"/>
    <w:rsid w:val="009A3ACD"/>
    <w:rsid w:val="009A3E94"/>
    <w:rsid w:val="009A463E"/>
    <w:rsid w:val="009B3589"/>
    <w:rsid w:val="009B65C1"/>
    <w:rsid w:val="009B7E69"/>
    <w:rsid w:val="009C03B9"/>
    <w:rsid w:val="009E30FE"/>
    <w:rsid w:val="009E7F8B"/>
    <w:rsid w:val="009F5FD8"/>
    <w:rsid w:val="00A07B3D"/>
    <w:rsid w:val="00A12869"/>
    <w:rsid w:val="00A221C0"/>
    <w:rsid w:val="00A22B58"/>
    <w:rsid w:val="00A374FF"/>
    <w:rsid w:val="00A41892"/>
    <w:rsid w:val="00A666C3"/>
    <w:rsid w:val="00A67F55"/>
    <w:rsid w:val="00A7337C"/>
    <w:rsid w:val="00A734CD"/>
    <w:rsid w:val="00A94F2E"/>
    <w:rsid w:val="00AA288A"/>
    <w:rsid w:val="00AA4CCF"/>
    <w:rsid w:val="00AA788C"/>
    <w:rsid w:val="00AB6EAB"/>
    <w:rsid w:val="00AB736D"/>
    <w:rsid w:val="00AF2AD5"/>
    <w:rsid w:val="00AF3C33"/>
    <w:rsid w:val="00B13F0C"/>
    <w:rsid w:val="00B26A0A"/>
    <w:rsid w:val="00B4283A"/>
    <w:rsid w:val="00B75E5F"/>
    <w:rsid w:val="00B809CF"/>
    <w:rsid w:val="00B91C0E"/>
    <w:rsid w:val="00BB6AEA"/>
    <w:rsid w:val="00BC1D18"/>
    <w:rsid w:val="00BD6A32"/>
    <w:rsid w:val="00BF1BA8"/>
    <w:rsid w:val="00BF1EF6"/>
    <w:rsid w:val="00BF302C"/>
    <w:rsid w:val="00C05C3D"/>
    <w:rsid w:val="00C07494"/>
    <w:rsid w:val="00C2646F"/>
    <w:rsid w:val="00C31357"/>
    <w:rsid w:val="00C32BF0"/>
    <w:rsid w:val="00C401FF"/>
    <w:rsid w:val="00C4063F"/>
    <w:rsid w:val="00C4202E"/>
    <w:rsid w:val="00C5188C"/>
    <w:rsid w:val="00C834EE"/>
    <w:rsid w:val="00C87292"/>
    <w:rsid w:val="00C87A77"/>
    <w:rsid w:val="00C91A84"/>
    <w:rsid w:val="00C96F46"/>
    <w:rsid w:val="00CA1A76"/>
    <w:rsid w:val="00CB51DF"/>
    <w:rsid w:val="00CD1106"/>
    <w:rsid w:val="00CE1C9A"/>
    <w:rsid w:val="00CE1D1B"/>
    <w:rsid w:val="00CE676C"/>
    <w:rsid w:val="00CE7E4C"/>
    <w:rsid w:val="00D00AAA"/>
    <w:rsid w:val="00D016F4"/>
    <w:rsid w:val="00D1026D"/>
    <w:rsid w:val="00D13762"/>
    <w:rsid w:val="00D2056C"/>
    <w:rsid w:val="00D26A5D"/>
    <w:rsid w:val="00D36AF4"/>
    <w:rsid w:val="00D526BE"/>
    <w:rsid w:val="00D52B96"/>
    <w:rsid w:val="00D818F3"/>
    <w:rsid w:val="00D93CCA"/>
    <w:rsid w:val="00D944CD"/>
    <w:rsid w:val="00D9726C"/>
    <w:rsid w:val="00DA6AB1"/>
    <w:rsid w:val="00DB1E29"/>
    <w:rsid w:val="00DB2FB0"/>
    <w:rsid w:val="00DB38E8"/>
    <w:rsid w:val="00DB7802"/>
    <w:rsid w:val="00DD1E5F"/>
    <w:rsid w:val="00DD5770"/>
    <w:rsid w:val="00E0060B"/>
    <w:rsid w:val="00E07E64"/>
    <w:rsid w:val="00E13B4E"/>
    <w:rsid w:val="00E26834"/>
    <w:rsid w:val="00E3209B"/>
    <w:rsid w:val="00E52351"/>
    <w:rsid w:val="00E56271"/>
    <w:rsid w:val="00E66325"/>
    <w:rsid w:val="00E751D2"/>
    <w:rsid w:val="00E75A81"/>
    <w:rsid w:val="00E814F3"/>
    <w:rsid w:val="00E8331D"/>
    <w:rsid w:val="00E90FE9"/>
    <w:rsid w:val="00E92587"/>
    <w:rsid w:val="00E94BF9"/>
    <w:rsid w:val="00E96803"/>
    <w:rsid w:val="00EA29B0"/>
    <w:rsid w:val="00EB1485"/>
    <w:rsid w:val="00EC516C"/>
    <w:rsid w:val="00ED520F"/>
    <w:rsid w:val="00EE0261"/>
    <w:rsid w:val="00EE3D74"/>
    <w:rsid w:val="00EF2655"/>
    <w:rsid w:val="00EF6420"/>
    <w:rsid w:val="00F008A3"/>
    <w:rsid w:val="00F02243"/>
    <w:rsid w:val="00F04599"/>
    <w:rsid w:val="00F0677B"/>
    <w:rsid w:val="00F10E0D"/>
    <w:rsid w:val="00F31EA5"/>
    <w:rsid w:val="00F413AE"/>
    <w:rsid w:val="00F43199"/>
    <w:rsid w:val="00F4332E"/>
    <w:rsid w:val="00F46C18"/>
    <w:rsid w:val="00F4717A"/>
    <w:rsid w:val="00F5525E"/>
    <w:rsid w:val="00F56828"/>
    <w:rsid w:val="00F6586A"/>
    <w:rsid w:val="00F83CC7"/>
    <w:rsid w:val="00F8444B"/>
    <w:rsid w:val="00FA6F1E"/>
    <w:rsid w:val="00FE1F8D"/>
    <w:rsid w:val="00FE22F6"/>
    <w:rsid w:val="00FE6427"/>
    <w:rsid w:val="00FF4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5DC4D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AD5"/>
  </w:style>
  <w:style w:type="paragraph" w:styleId="Heading3">
    <w:name w:val="heading 3"/>
    <w:basedOn w:val="Normal"/>
    <w:link w:val="Heading3Char"/>
    <w:uiPriority w:val="9"/>
    <w:qFormat/>
    <w:rsid w:val="005A16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D5"/>
  </w:style>
  <w:style w:type="paragraph" w:styleId="Footer">
    <w:name w:val="footer"/>
    <w:basedOn w:val="Normal"/>
    <w:link w:val="Foot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D5"/>
  </w:style>
  <w:style w:type="paragraph" w:styleId="BalloonText">
    <w:name w:val="Balloon Text"/>
    <w:basedOn w:val="Normal"/>
    <w:link w:val="BalloonTextChar"/>
    <w:uiPriority w:val="99"/>
    <w:semiHidden/>
    <w:unhideWhenUsed/>
    <w:rsid w:val="00AF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5230C9"/>
    <w:pPr>
      <w:widowControl w:val="0"/>
      <w:wordWrap w:val="0"/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5230C9"/>
    <w:rPr>
      <w:rFonts w:ascii="Times New Roman" w:eastAsia="Times New Roman" w:hAnsi="Times New Roman"/>
    </w:rPr>
  </w:style>
  <w:style w:type="character" w:customStyle="1" w:styleId="CharAttribute1">
    <w:name w:val="CharAttribute1"/>
    <w:rsid w:val="005230C9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4F1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A3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6F0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A164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5A1640"/>
  </w:style>
  <w:style w:type="character" w:customStyle="1" w:styleId="ind">
    <w:name w:val="ind"/>
    <w:basedOn w:val="DefaultParagraphFont"/>
    <w:rsid w:val="00705B8C"/>
  </w:style>
  <w:style w:type="paragraph" w:styleId="BodyText3">
    <w:name w:val="Body Text 3"/>
    <w:basedOn w:val="Normal"/>
    <w:link w:val="BodyText3Char"/>
    <w:rsid w:val="00754C8B"/>
    <w:pPr>
      <w:overflowPunct w:val="0"/>
      <w:autoSpaceDE w:val="0"/>
      <w:autoSpaceDN w:val="0"/>
      <w:adjustRightInd w:val="0"/>
      <w:spacing w:after="0" w:line="360" w:lineRule="auto"/>
      <w:ind w:right="567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754C8B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AD5"/>
  </w:style>
  <w:style w:type="paragraph" w:styleId="Heading3">
    <w:name w:val="heading 3"/>
    <w:basedOn w:val="Normal"/>
    <w:link w:val="Heading3Char"/>
    <w:uiPriority w:val="9"/>
    <w:qFormat/>
    <w:rsid w:val="005A164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AD5"/>
  </w:style>
  <w:style w:type="paragraph" w:styleId="Footer">
    <w:name w:val="footer"/>
    <w:basedOn w:val="Normal"/>
    <w:link w:val="FooterChar"/>
    <w:uiPriority w:val="99"/>
    <w:unhideWhenUsed/>
    <w:rsid w:val="00AF2A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D5"/>
  </w:style>
  <w:style w:type="paragraph" w:styleId="BalloonText">
    <w:name w:val="Balloon Text"/>
    <w:basedOn w:val="Normal"/>
    <w:link w:val="BalloonTextChar"/>
    <w:uiPriority w:val="99"/>
    <w:semiHidden/>
    <w:unhideWhenUsed/>
    <w:rsid w:val="00AF2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A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F2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0">
    <w:name w:val="ParaAttribute0"/>
    <w:rsid w:val="005230C9"/>
    <w:pPr>
      <w:widowControl w:val="0"/>
      <w:wordWrap w:val="0"/>
      <w:spacing w:after="0" w:line="240" w:lineRule="auto"/>
      <w:jc w:val="right"/>
    </w:pPr>
    <w:rPr>
      <w:rFonts w:ascii="Times New Roman" w:eastAsia="Batang" w:hAnsi="Times New Roman" w:cs="Times New Roman"/>
      <w:sz w:val="20"/>
      <w:szCs w:val="20"/>
    </w:rPr>
  </w:style>
  <w:style w:type="character" w:customStyle="1" w:styleId="CharAttribute0">
    <w:name w:val="CharAttribute0"/>
    <w:rsid w:val="005230C9"/>
    <w:rPr>
      <w:rFonts w:ascii="Times New Roman" w:eastAsia="Times New Roman" w:hAnsi="Times New Roman"/>
    </w:rPr>
  </w:style>
  <w:style w:type="character" w:customStyle="1" w:styleId="CharAttribute1">
    <w:name w:val="CharAttribute1"/>
    <w:rsid w:val="005230C9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34"/>
    <w:qFormat/>
    <w:rsid w:val="004F14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D6A3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C3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16F0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A164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5A1640"/>
  </w:style>
  <w:style w:type="character" w:customStyle="1" w:styleId="ind">
    <w:name w:val="ind"/>
    <w:basedOn w:val="DefaultParagraphFont"/>
    <w:rsid w:val="00705B8C"/>
  </w:style>
  <w:style w:type="paragraph" w:styleId="BodyText3">
    <w:name w:val="Body Text 3"/>
    <w:basedOn w:val="Normal"/>
    <w:link w:val="BodyText3Char"/>
    <w:rsid w:val="00754C8B"/>
    <w:pPr>
      <w:overflowPunct w:val="0"/>
      <w:autoSpaceDE w:val="0"/>
      <w:autoSpaceDN w:val="0"/>
      <w:adjustRightInd w:val="0"/>
      <w:spacing w:after="0" w:line="360" w:lineRule="auto"/>
      <w:ind w:right="567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3Char">
    <w:name w:val="Body Text 3 Char"/>
    <w:basedOn w:val="DefaultParagraphFont"/>
    <w:link w:val="BodyText3"/>
    <w:rsid w:val="00754C8B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1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0165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886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2318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7154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533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561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80982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15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31150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55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3142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305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096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984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88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5160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023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6750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3908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763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925957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9891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7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488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1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99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736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504">
          <w:marLeft w:val="418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685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0749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612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17381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53271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2306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8683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959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13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99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23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34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0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37890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6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5892">
          <w:marLeft w:val="288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05942">
          <w:marLeft w:val="288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32624">
          <w:marLeft w:val="288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98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7669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9758">
          <w:marLeft w:val="0"/>
          <w:marRight w:val="101"/>
          <w:marTop w:val="12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49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9142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7819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7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573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50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23133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8999">
          <w:marLeft w:val="288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0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7089">
          <w:marLeft w:val="28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31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37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70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4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1177</Words>
  <Characters>6714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dr-marwa</dc:creator>
  <cp:lastModifiedBy>Dr</cp:lastModifiedBy>
  <cp:revision>4</cp:revision>
  <cp:lastPrinted>2018-02-06T10:34:00Z</cp:lastPrinted>
  <dcterms:created xsi:type="dcterms:W3CDTF">2022-05-31T18:07:00Z</dcterms:created>
  <dcterms:modified xsi:type="dcterms:W3CDTF">2022-06-05T01:14:00Z</dcterms:modified>
</cp:coreProperties>
</file>