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159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2"/>
        <w:gridCol w:w="7118"/>
      </w:tblGrid>
      <w:tr w:rsidR="00F25597" w:rsidRPr="00F25597" w:rsidTr="00C62052">
        <w:trPr>
          <w:trHeight w:val="107"/>
        </w:trPr>
        <w:tc>
          <w:tcPr>
            <w:tcW w:w="3622" w:type="dxa"/>
            <w:shd w:val="clear" w:color="auto" w:fill="auto"/>
          </w:tcPr>
          <w:p w:rsidR="00C62052" w:rsidRPr="00F25597" w:rsidRDefault="00C62052" w:rsidP="00F25597">
            <w:p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Academic year: 202</w:t>
            </w:r>
            <w:r w:rsid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2</w:t>
            </w:r>
          </w:p>
        </w:tc>
        <w:tc>
          <w:tcPr>
            <w:tcW w:w="7118" w:type="dxa"/>
            <w:shd w:val="clear" w:color="auto" w:fill="auto"/>
          </w:tcPr>
          <w:p w:rsidR="00C62052" w:rsidRPr="00F25597" w:rsidRDefault="00C62052" w:rsidP="006F4456">
            <w:pPr>
              <w:bidi w:val="0"/>
              <w:rPr>
                <w:rFonts w:asciiTheme="majorBidi" w:hAnsiTheme="majorBidi" w:cstheme="majorBidi"/>
                <w:b/>
                <w:bCs/>
                <w:lang w:val="en-US" w:eastAsia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Course title: Introduction to research methodologies (</w:t>
            </w:r>
            <w:r w:rsidRPr="00F25597">
              <w:rPr>
                <w:rFonts w:asciiTheme="majorBidi" w:hAnsiTheme="majorBidi" w:cstheme="majorBidi"/>
                <w:b/>
                <w:bCs/>
                <w:i/>
                <w:iCs/>
                <w:lang w:val="en-US" w:eastAsia="en-US"/>
              </w:rPr>
              <w:t>Sup401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)</w:t>
            </w:r>
          </w:p>
        </w:tc>
      </w:tr>
      <w:tr w:rsidR="00F25597" w:rsidRPr="00F25597" w:rsidTr="00C62052">
        <w:trPr>
          <w:trHeight w:val="233"/>
        </w:trPr>
        <w:tc>
          <w:tcPr>
            <w:tcW w:w="3622" w:type="dxa"/>
            <w:shd w:val="clear" w:color="auto" w:fill="auto"/>
          </w:tcPr>
          <w:p w:rsidR="00C62052" w:rsidRPr="00F25597" w:rsidRDefault="00C62052" w:rsidP="006F4456">
            <w:pPr>
              <w:bidi w:val="0"/>
              <w:rPr>
                <w:rFonts w:asciiTheme="majorBidi" w:hAnsiTheme="majorBidi" w:cstheme="majorBidi"/>
                <w:b/>
                <w:bCs/>
                <w:lang w:val="en-US" w:eastAsia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 xml:space="preserve">Academic level: Fourth year </w:t>
            </w:r>
          </w:p>
        </w:tc>
        <w:tc>
          <w:tcPr>
            <w:tcW w:w="7118" w:type="dxa"/>
            <w:shd w:val="clear" w:color="auto" w:fill="auto"/>
          </w:tcPr>
          <w:p w:rsidR="00C62052" w:rsidRPr="00F25597" w:rsidRDefault="00C62052" w:rsidP="006F4456">
            <w:pPr>
              <w:bidi w:val="0"/>
              <w:rPr>
                <w:rFonts w:asciiTheme="majorBidi" w:hAnsiTheme="majorBidi" w:cstheme="majorBidi"/>
                <w:b/>
                <w:bCs/>
                <w:lang w:val="en-US" w:eastAsia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Final Exam</w:t>
            </w:r>
            <w:r w:rsidR="007C745A">
              <w:rPr>
                <w:rFonts w:asciiTheme="majorBidi" w:hAnsiTheme="majorBidi" w:cstheme="majorBidi"/>
                <w:b/>
                <w:bCs/>
                <w:lang w:val="en-US" w:eastAsia="en-US"/>
              </w:rPr>
              <w:t>-second term</w:t>
            </w:r>
          </w:p>
        </w:tc>
      </w:tr>
      <w:tr w:rsidR="00F25597" w:rsidRPr="00F25597" w:rsidTr="00C62052">
        <w:trPr>
          <w:trHeight w:val="58"/>
        </w:trPr>
        <w:tc>
          <w:tcPr>
            <w:tcW w:w="3622" w:type="dxa"/>
            <w:shd w:val="clear" w:color="auto" w:fill="auto"/>
          </w:tcPr>
          <w:p w:rsidR="00C62052" w:rsidRPr="00F25597" w:rsidRDefault="00C62052" w:rsidP="00FD7A93">
            <w:pPr>
              <w:bidi w:val="0"/>
              <w:rPr>
                <w:rFonts w:asciiTheme="majorBidi" w:hAnsiTheme="majorBidi" w:cstheme="majorBidi"/>
                <w:b/>
                <w:bCs/>
                <w:lang w:val="en-US" w:eastAsia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Date:</w:t>
            </w:r>
            <w:r w:rsidR="00FD7A93"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14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/</w:t>
            </w:r>
            <w:r w:rsidR="00FD7A93"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6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/202</w:t>
            </w:r>
            <w:r w:rsidR="00552081"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2</w:t>
            </w:r>
          </w:p>
        </w:tc>
        <w:tc>
          <w:tcPr>
            <w:tcW w:w="7118" w:type="dxa"/>
            <w:shd w:val="clear" w:color="auto" w:fill="auto"/>
          </w:tcPr>
          <w:p w:rsidR="00C62052" w:rsidRPr="00F25597" w:rsidRDefault="00C62052" w:rsidP="006F4456">
            <w:pPr>
              <w:bidi w:val="0"/>
              <w:rPr>
                <w:rFonts w:asciiTheme="majorBidi" w:hAnsiTheme="majorBidi" w:cstheme="majorBidi"/>
                <w:b/>
                <w:bCs/>
                <w:lang w:val="en-US" w:eastAsia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Total marks: 90</w:t>
            </w:r>
            <w:r w:rsidR="00F26C9E">
              <w:rPr>
                <w:rFonts w:asciiTheme="majorBidi" w:hAnsiTheme="majorBidi" w:cstheme="majorBidi"/>
                <w:b/>
                <w:bCs/>
                <w:lang w:val="en-US" w:eastAsia="en-US"/>
              </w:rPr>
              <w:t xml:space="preserve"> 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Marks</w:t>
            </w:r>
          </w:p>
        </w:tc>
      </w:tr>
      <w:tr w:rsidR="00F25597" w:rsidRPr="00F25597" w:rsidTr="00C62052">
        <w:trPr>
          <w:trHeight w:val="197"/>
        </w:trPr>
        <w:tc>
          <w:tcPr>
            <w:tcW w:w="3622" w:type="dxa"/>
            <w:shd w:val="clear" w:color="auto" w:fill="auto"/>
          </w:tcPr>
          <w:p w:rsidR="00C62052" w:rsidRPr="00F25597" w:rsidRDefault="00C62052" w:rsidP="006F4456">
            <w:pPr>
              <w:bidi w:val="0"/>
              <w:rPr>
                <w:rFonts w:asciiTheme="majorBidi" w:hAnsiTheme="majorBidi" w:cstheme="majorBidi"/>
                <w:b/>
                <w:bCs/>
                <w:lang w:val="en-US" w:eastAsia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Time allowed:3 hour</w:t>
            </w:r>
          </w:p>
        </w:tc>
        <w:tc>
          <w:tcPr>
            <w:tcW w:w="7118" w:type="dxa"/>
            <w:shd w:val="clear" w:color="auto" w:fill="auto"/>
          </w:tcPr>
          <w:p w:rsidR="00C62052" w:rsidRPr="00F25597" w:rsidRDefault="00C62052" w:rsidP="000A062B">
            <w:pPr>
              <w:bidi w:val="0"/>
              <w:rPr>
                <w:rFonts w:asciiTheme="majorBidi" w:hAnsiTheme="majorBidi" w:cstheme="majorBidi"/>
                <w:b/>
                <w:bCs/>
                <w:lang w:val="en-US" w:eastAsia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 xml:space="preserve">Course’s teacher: Dr. </w:t>
            </w:r>
            <w:r w:rsidR="0011664F"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Magda Ali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 xml:space="preserve"> , Dr. </w:t>
            </w:r>
            <w:r w:rsidR="0011664F"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 xml:space="preserve">Mai </w:t>
            </w:r>
            <w:proofErr w:type="spellStart"/>
            <w:r w:rsidR="0011664F"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>Elghareap</w:t>
            </w:r>
            <w:proofErr w:type="spellEnd"/>
            <w:r w:rsidRPr="00F25597">
              <w:rPr>
                <w:rFonts w:asciiTheme="majorBidi" w:hAnsiTheme="majorBidi" w:cstheme="majorBidi"/>
                <w:b/>
                <w:bCs/>
                <w:lang w:val="en-US" w:eastAsia="en-US"/>
              </w:rPr>
              <w:t xml:space="preserve">  </w:t>
            </w:r>
          </w:p>
        </w:tc>
      </w:tr>
    </w:tbl>
    <w:p w:rsidR="00407D89" w:rsidRPr="00F25597" w:rsidRDefault="00407D89" w:rsidP="006F4456">
      <w:pPr>
        <w:bidi w:val="0"/>
        <w:rPr>
          <w:rFonts w:asciiTheme="majorBidi" w:hAnsiTheme="majorBidi" w:cstheme="majorBidi"/>
          <w:lang w:val="en-US" w:bidi="ar-EG"/>
        </w:rPr>
      </w:pPr>
    </w:p>
    <w:p w:rsidR="00F552F5" w:rsidRPr="00F25597" w:rsidRDefault="00F552F5" w:rsidP="006F4456">
      <w:pPr>
        <w:tabs>
          <w:tab w:val="left" w:pos="0"/>
        </w:tabs>
        <w:bidi w:val="0"/>
        <w:ind w:left="142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F25597">
        <w:rPr>
          <w:rFonts w:asciiTheme="majorBidi" w:hAnsiTheme="majorBidi" w:cstheme="majorBidi"/>
          <w:b/>
          <w:bCs/>
          <w:sz w:val="28"/>
          <w:szCs w:val="28"/>
          <w:lang w:val="en-US"/>
        </w:rPr>
        <w:t>Answer all the following questions:</w:t>
      </w:r>
    </w:p>
    <w:p w:rsidR="00F552F5" w:rsidRPr="00F25597" w:rsidRDefault="00DE0193" w:rsidP="006F4456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hd w:val="clear" w:color="auto" w:fill="DEEAF6"/>
        <w:bidi w:val="0"/>
        <w:rPr>
          <w:rFonts w:asciiTheme="majorBidi" w:hAnsiTheme="majorBidi" w:cstheme="majorBidi"/>
          <w:b/>
          <w:bCs/>
          <w:lang w:val="en-US" w:eastAsia="en-US"/>
        </w:rPr>
      </w:pPr>
      <w:r w:rsidRPr="00F25597">
        <w:rPr>
          <w:rFonts w:asciiTheme="majorBidi" w:hAnsiTheme="majorBidi" w:cstheme="majorBidi"/>
          <w:b/>
          <w:bCs/>
          <w:lang w:val="en-US"/>
        </w:rPr>
        <w:t>Question No</w:t>
      </w:r>
      <w:r w:rsidR="00F552F5" w:rsidRPr="00F25597">
        <w:rPr>
          <w:rFonts w:asciiTheme="majorBidi" w:hAnsiTheme="majorBidi" w:cstheme="majorBidi"/>
          <w:b/>
          <w:bCs/>
          <w:lang w:val="en-US" w:eastAsia="en-US"/>
        </w:rPr>
        <w:t xml:space="preserve"> 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>1</w:t>
      </w:r>
      <w:r w:rsidR="00F552F5" w:rsidRPr="00F25597">
        <w:rPr>
          <w:rFonts w:asciiTheme="majorBidi" w:hAnsiTheme="majorBidi" w:cstheme="majorBidi"/>
          <w:b/>
          <w:bCs/>
          <w:lang w:val="en-US" w:eastAsia="en-US"/>
        </w:rPr>
        <w:t xml:space="preserve">                                                                                                         </w:t>
      </w:r>
      <w:r w:rsidR="00176B35" w:rsidRPr="00F25597">
        <w:rPr>
          <w:rFonts w:asciiTheme="majorBidi" w:hAnsiTheme="majorBidi" w:cstheme="majorBidi"/>
          <w:b/>
          <w:bCs/>
          <w:lang w:val="en-US" w:eastAsia="en-US"/>
        </w:rPr>
        <w:t>2</w:t>
      </w:r>
      <w:r w:rsidR="00F552F5" w:rsidRPr="00F25597">
        <w:rPr>
          <w:rFonts w:asciiTheme="majorBidi" w:hAnsiTheme="majorBidi" w:cstheme="majorBidi"/>
          <w:b/>
          <w:bCs/>
          <w:lang w:val="en-US" w:eastAsia="en-US"/>
        </w:rPr>
        <w:t>5 Marks</w:t>
      </w:r>
    </w:p>
    <w:p w:rsidR="002138F9" w:rsidRPr="00F25597" w:rsidRDefault="002138F9" w:rsidP="006F4456">
      <w:pPr>
        <w:bidi w:val="0"/>
        <w:ind w:left="-284"/>
        <w:rPr>
          <w:rFonts w:asciiTheme="majorBidi" w:hAnsiTheme="majorBidi" w:cstheme="majorBidi"/>
          <w:b/>
          <w:bCs/>
          <w:u w:val="single"/>
          <w:lang w:val="en-US" w:eastAsia="en-US" w:bidi="ar-EG"/>
        </w:rPr>
      </w:pPr>
    </w:p>
    <w:tbl>
      <w:tblPr>
        <w:tblStyle w:val="TableGrid"/>
        <w:tblW w:w="0" w:type="auto"/>
        <w:tblInd w:w="-284" w:type="dxa"/>
        <w:tblLook w:val="04A0" w:firstRow="1" w:lastRow="0" w:firstColumn="1" w:lastColumn="0" w:noHBand="0" w:noVBand="1"/>
      </w:tblPr>
      <w:tblGrid>
        <w:gridCol w:w="4523"/>
        <w:gridCol w:w="4523"/>
      </w:tblGrid>
      <w:tr w:rsidR="00F25597" w:rsidRPr="00F25597" w:rsidTr="00025E33">
        <w:tc>
          <w:tcPr>
            <w:tcW w:w="9046" w:type="dxa"/>
            <w:gridSpan w:val="2"/>
          </w:tcPr>
          <w:p w:rsidR="002138F9" w:rsidRPr="00F25597" w:rsidRDefault="00127711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All the citizens in Egypt who are diabetic are an example of </w:t>
            </w:r>
          </w:p>
        </w:tc>
      </w:tr>
      <w:tr w:rsidR="00F25597" w:rsidRPr="00F25597" w:rsidTr="002138F9">
        <w:tc>
          <w:tcPr>
            <w:tcW w:w="4523" w:type="dxa"/>
          </w:tcPr>
          <w:p w:rsidR="002138F9" w:rsidRPr="00F25597" w:rsidRDefault="002138F9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6A3349" w:rsidRPr="00F25597">
              <w:rPr>
                <w:rFonts w:asciiTheme="majorBidi" w:hAnsiTheme="majorBidi" w:cstheme="majorBidi"/>
                <w:lang w:val="en-US" w:eastAsia="en-US" w:bidi="ar-EG"/>
              </w:rPr>
              <w:t>P</w:t>
            </w:r>
            <w:r w:rsidR="00127711" w:rsidRPr="00F25597">
              <w:rPr>
                <w:rFonts w:asciiTheme="majorBidi" w:hAnsiTheme="majorBidi" w:cstheme="majorBidi"/>
                <w:lang w:val="en-US" w:eastAsia="en-US" w:bidi="ar-EG"/>
              </w:rPr>
              <w:t>opulation</w:t>
            </w:r>
          </w:p>
        </w:tc>
        <w:tc>
          <w:tcPr>
            <w:tcW w:w="4523" w:type="dxa"/>
          </w:tcPr>
          <w:p w:rsidR="002138F9" w:rsidRPr="00F25597" w:rsidRDefault="002138F9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6A3349" w:rsidRPr="00F25597">
              <w:rPr>
                <w:rFonts w:asciiTheme="majorBidi" w:hAnsiTheme="majorBidi" w:cstheme="majorBidi"/>
                <w:lang w:val="en-US" w:eastAsia="en-US" w:bidi="ar-EG"/>
              </w:rPr>
              <w:t>E</w:t>
            </w:r>
            <w:r w:rsidR="00127711" w:rsidRPr="00F25597">
              <w:rPr>
                <w:rFonts w:asciiTheme="majorBidi" w:hAnsiTheme="majorBidi" w:cstheme="majorBidi"/>
                <w:lang w:val="en-US" w:eastAsia="en-US" w:bidi="ar-EG"/>
              </w:rPr>
              <w:t>lement</w:t>
            </w:r>
          </w:p>
        </w:tc>
      </w:tr>
      <w:tr w:rsidR="00F25597" w:rsidRPr="00F25597" w:rsidTr="002138F9">
        <w:tc>
          <w:tcPr>
            <w:tcW w:w="4523" w:type="dxa"/>
          </w:tcPr>
          <w:p w:rsidR="002138F9" w:rsidRPr="00F25597" w:rsidRDefault="002138F9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6A3349" w:rsidRPr="00F25597">
              <w:rPr>
                <w:rFonts w:asciiTheme="majorBidi" w:hAnsiTheme="majorBidi" w:cstheme="majorBidi"/>
                <w:lang w:val="en-US" w:eastAsia="en-US" w:bidi="ar-EG"/>
              </w:rPr>
              <w:t>S</w:t>
            </w:r>
            <w:r w:rsidR="00127711" w:rsidRPr="00F25597">
              <w:rPr>
                <w:rFonts w:asciiTheme="majorBidi" w:hAnsiTheme="majorBidi" w:cstheme="majorBidi"/>
                <w:lang w:val="en-US" w:eastAsia="en-US" w:bidi="ar-EG"/>
              </w:rPr>
              <w:t>ample</w:t>
            </w:r>
          </w:p>
        </w:tc>
        <w:tc>
          <w:tcPr>
            <w:tcW w:w="4523" w:type="dxa"/>
          </w:tcPr>
          <w:p w:rsidR="002138F9" w:rsidRPr="00F25597" w:rsidRDefault="002138F9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6A3349" w:rsidRPr="00F25597">
              <w:rPr>
                <w:rFonts w:asciiTheme="majorBidi" w:hAnsiTheme="majorBidi" w:cstheme="majorBidi"/>
                <w:lang w:val="en-US" w:eastAsia="en-US" w:bidi="ar-EG"/>
              </w:rPr>
              <w:t>S</w:t>
            </w:r>
            <w:r w:rsidR="00127711" w:rsidRPr="00F25597">
              <w:rPr>
                <w:rFonts w:asciiTheme="majorBidi" w:hAnsiTheme="majorBidi" w:cstheme="majorBidi"/>
                <w:lang w:val="en-US" w:eastAsia="en-US" w:bidi="ar-EG"/>
              </w:rPr>
              <w:t>tratum</w:t>
            </w:r>
          </w:p>
        </w:tc>
      </w:tr>
      <w:tr w:rsidR="00F25597" w:rsidRPr="00F25597" w:rsidTr="00A42DBB">
        <w:tc>
          <w:tcPr>
            <w:tcW w:w="9046" w:type="dxa"/>
            <w:gridSpan w:val="2"/>
          </w:tcPr>
          <w:p w:rsidR="00146559" w:rsidRPr="00F25597" w:rsidRDefault="00735FDF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What is the major purpose of literature review</w:t>
            </w:r>
          </w:p>
        </w:tc>
      </w:tr>
      <w:tr w:rsidR="00F25597" w:rsidRPr="00F25597" w:rsidTr="00AB7F66">
        <w:tc>
          <w:tcPr>
            <w:tcW w:w="4523" w:type="dxa"/>
          </w:tcPr>
          <w:p w:rsidR="00146559" w:rsidRPr="00F25597" w:rsidRDefault="00146559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735FDF" w:rsidRPr="00F25597">
              <w:rPr>
                <w:rFonts w:asciiTheme="majorBidi" w:hAnsiTheme="majorBidi" w:cstheme="majorBidi"/>
                <w:lang w:val="en-US" w:eastAsia="en-US" w:bidi="ar-EG"/>
              </w:rPr>
              <w:t>develop critical thinking skills</w:t>
            </w:r>
          </w:p>
        </w:tc>
        <w:tc>
          <w:tcPr>
            <w:tcW w:w="4523" w:type="dxa"/>
          </w:tcPr>
          <w:p w:rsidR="00146559" w:rsidRPr="00F25597" w:rsidRDefault="00146559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983F52" w:rsidRPr="00F25597">
              <w:rPr>
                <w:rFonts w:asciiTheme="majorBidi" w:hAnsiTheme="majorBidi" w:cstheme="majorBidi"/>
                <w:lang w:val="en-US" w:eastAsia="en-US" w:bidi="ar-EG"/>
              </w:rPr>
              <w:t>developing research skills</w:t>
            </w:r>
          </w:p>
        </w:tc>
      </w:tr>
      <w:tr w:rsidR="00F25597" w:rsidRPr="00F25597" w:rsidTr="00AB7F66">
        <w:tc>
          <w:tcPr>
            <w:tcW w:w="4523" w:type="dxa"/>
          </w:tcPr>
          <w:p w:rsidR="00146559" w:rsidRPr="00F25597" w:rsidRDefault="00146559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983F52" w:rsidRPr="00F25597">
              <w:rPr>
                <w:rFonts w:asciiTheme="majorBidi" w:hAnsiTheme="majorBidi" w:cstheme="majorBidi"/>
                <w:lang w:val="en-US" w:eastAsia="en-US" w:bidi="ar-EG"/>
              </w:rPr>
              <w:t>determining bibliographical skills</w:t>
            </w:r>
          </w:p>
        </w:tc>
        <w:tc>
          <w:tcPr>
            <w:tcW w:w="4523" w:type="dxa"/>
          </w:tcPr>
          <w:p w:rsidR="00146559" w:rsidRPr="00F25597" w:rsidRDefault="00146559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983F52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determining state of knowledge on a topic</w:t>
            </w:r>
          </w:p>
        </w:tc>
      </w:tr>
      <w:tr w:rsidR="00F25597" w:rsidRPr="00F25597" w:rsidTr="00973628">
        <w:tc>
          <w:tcPr>
            <w:tcW w:w="9046" w:type="dxa"/>
            <w:gridSpan w:val="2"/>
          </w:tcPr>
          <w:p w:rsidR="00987292" w:rsidRPr="00F25597" w:rsidRDefault="00F67CFB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There is a relationship between age of patient and risk of falling</w:t>
            </w:r>
            <w:r w:rsidR="00C16668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referred to…..</w:t>
            </w:r>
          </w:p>
        </w:tc>
      </w:tr>
      <w:tr w:rsidR="00F25597" w:rsidRPr="00F25597" w:rsidTr="00AB7F66"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F67CFB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Research purpose</w:t>
            </w:r>
          </w:p>
        </w:tc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F67CFB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Research hypothesis</w:t>
            </w:r>
          </w:p>
        </w:tc>
      </w:tr>
      <w:tr w:rsidR="00F25597" w:rsidRPr="00F25597" w:rsidTr="00AB7F66"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F67CFB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Research question</w:t>
            </w:r>
          </w:p>
        </w:tc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F67CFB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Research objective</w:t>
            </w:r>
          </w:p>
        </w:tc>
      </w:tr>
      <w:tr w:rsidR="00F25597" w:rsidRPr="00F25597" w:rsidTr="00CA5452">
        <w:tc>
          <w:tcPr>
            <w:tcW w:w="9046" w:type="dxa"/>
            <w:gridSpan w:val="2"/>
          </w:tcPr>
          <w:p w:rsidR="00987292" w:rsidRPr="00F25597" w:rsidRDefault="001F4BD4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Longitudinal study design means</w:t>
            </w:r>
            <w:r w:rsidR="006A3349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…..</w:t>
            </w:r>
          </w:p>
        </w:tc>
      </w:tr>
      <w:tr w:rsidR="00F25597" w:rsidRPr="00F25597" w:rsidTr="00AB7F66"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8F4AAC" w:rsidRPr="00F25597">
              <w:rPr>
                <w:rFonts w:asciiTheme="majorBidi" w:hAnsiTheme="majorBidi" w:cstheme="majorBidi"/>
                <w:lang w:val="en-US" w:eastAsia="en-US" w:bidi="ar-EG"/>
              </w:rPr>
              <w:t>intensive exploration of single unit of study</w:t>
            </w:r>
          </w:p>
        </w:tc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8F4AAC" w:rsidRPr="00F25597">
              <w:rPr>
                <w:rFonts w:asciiTheme="majorBidi" w:hAnsiTheme="majorBidi" w:cstheme="majorBidi"/>
                <w:lang w:val="en-US" w:eastAsia="en-US" w:bidi="ar-EG"/>
              </w:rPr>
              <w:t>involves collection of information from sample only once</w:t>
            </w:r>
          </w:p>
        </w:tc>
      </w:tr>
      <w:tr w:rsidR="00F25597" w:rsidRPr="00F25597" w:rsidTr="00AB7F66"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8F4AAC" w:rsidRPr="00F25597">
              <w:rPr>
                <w:rFonts w:asciiTheme="majorBidi" w:hAnsiTheme="majorBidi" w:cstheme="majorBidi"/>
                <w:lang w:val="en-US" w:eastAsia="en-US" w:bidi="ar-EG"/>
              </w:rPr>
              <w:t>study begins with a disease and looks backward for the cause</w:t>
            </w:r>
          </w:p>
        </w:tc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8F4AAC" w:rsidRPr="00F25597">
              <w:rPr>
                <w:rFonts w:asciiTheme="majorBidi" w:hAnsiTheme="majorBidi" w:cstheme="majorBidi"/>
                <w:lang w:val="en-US" w:eastAsia="en-US" w:bidi="ar-EG"/>
              </w:rPr>
              <w:t>examine changes in the same subject over extended period of time</w:t>
            </w:r>
          </w:p>
        </w:tc>
      </w:tr>
      <w:tr w:rsidR="00F25597" w:rsidRPr="00F25597" w:rsidTr="00C46BE8">
        <w:tc>
          <w:tcPr>
            <w:tcW w:w="9046" w:type="dxa"/>
            <w:gridSpan w:val="2"/>
          </w:tcPr>
          <w:p w:rsidR="00987292" w:rsidRPr="00F25597" w:rsidRDefault="00820221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/>
              </w:rPr>
              <w:t>One of the disadvantage of cohort study is:</w:t>
            </w:r>
          </w:p>
        </w:tc>
      </w:tr>
      <w:tr w:rsidR="00F25597" w:rsidRPr="00F25597" w:rsidTr="00AB7F66"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820221" w:rsidRPr="00F25597">
              <w:rPr>
                <w:rFonts w:asciiTheme="majorBidi" w:hAnsiTheme="majorBidi" w:cstheme="majorBidi"/>
                <w:lang w:val="en-US"/>
              </w:rPr>
              <w:t xml:space="preserve"> Little bias.</w:t>
            </w:r>
          </w:p>
        </w:tc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820221" w:rsidRPr="00F25597">
              <w:rPr>
                <w:rFonts w:asciiTheme="majorBidi" w:hAnsiTheme="majorBidi" w:cstheme="majorBidi"/>
                <w:lang w:val="en-US"/>
              </w:rPr>
              <w:t xml:space="preserve"> Expensive.</w:t>
            </w:r>
          </w:p>
        </w:tc>
      </w:tr>
      <w:tr w:rsidR="00F25597" w:rsidRPr="00F25597" w:rsidTr="00AB7F66"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820221" w:rsidRPr="00F25597">
              <w:rPr>
                <w:rFonts w:asciiTheme="majorBidi" w:hAnsiTheme="majorBidi" w:cstheme="majorBidi"/>
                <w:lang w:val="en-US"/>
              </w:rPr>
              <w:t xml:space="preserve"> Generalization of result    </w:t>
            </w:r>
          </w:p>
        </w:tc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820221" w:rsidRPr="00F25597">
              <w:rPr>
                <w:rFonts w:asciiTheme="majorBidi" w:hAnsiTheme="majorBidi" w:cstheme="majorBidi"/>
                <w:lang w:val="en-US"/>
              </w:rPr>
              <w:t xml:space="preserve"> Short term study</w:t>
            </w:r>
          </w:p>
        </w:tc>
      </w:tr>
      <w:tr w:rsidR="00F25597" w:rsidRPr="00F25597" w:rsidTr="00464652">
        <w:tc>
          <w:tcPr>
            <w:tcW w:w="9046" w:type="dxa"/>
            <w:gridSpan w:val="2"/>
          </w:tcPr>
          <w:p w:rsidR="00987292" w:rsidRPr="00F25597" w:rsidRDefault="00771457" w:rsidP="00596E21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bidi="ar-EG"/>
              </w:rPr>
              <w:t>A</w:t>
            </w:r>
            <w:r w:rsidR="004B31B4" w:rsidRPr="00F25597">
              <w:rPr>
                <w:rFonts w:asciiTheme="majorBidi" w:hAnsiTheme="majorBidi" w:cstheme="majorBidi"/>
                <w:b/>
                <w:bCs/>
                <w:lang w:val="en-US" w:bidi="ar-EG"/>
              </w:rPr>
              <w:t xml:space="preserve"> </w:t>
            </w:r>
            <w:r w:rsidRPr="00F25597">
              <w:rPr>
                <w:rFonts w:asciiTheme="majorBidi" w:hAnsiTheme="majorBidi" w:cstheme="majorBidi"/>
                <w:b/>
                <w:bCs/>
                <w:lang w:val="en-US" w:bidi="ar-EG"/>
              </w:rPr>
              <w:t>study examining the effects of an injection into a relaxed muscle versus a contracted muscle on a patient's discomfort is an example of</w:t>
            </w:r>
            <w:r w:rsidR="00596E21" w:rsidRPr="00F25597">
              <w:rPr>
                <w:rFonts w:asciiTheme="majorBidi" w:hAnsiTheme="majorBidi" w:cstheme="majorBidi"/>
                <w:b/>
                <w:bCs/>
                <w:lang w:val="en-US" w:bidi="ar-EG"/>
              </w:rPr>
              <w:t>……</w:t>
            </w:r>
          </w:p>
        </w:tc>
      </w:tr>
      <w:tr w:rsidR="00F25597" w:rsidRPr="00F25597" w:rsidTr="002138F9"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771457" w:rsidRPr="00F25597">
              <w:rPr>
                <w:rFonts w:asciiTheme="majorBidi" w:hAnsiTheme="majorBidi" w:cstheme="majorBidi"/>
                <w:lang w:val="en-US" w:bidi="ar-EG"/>
              </w:rPr>
              <w:t xml:space="preserve"> </w:t>
            </w:r>
            <w:r w:rsidR="004B31B4" w:rsidRPr="00F25597">
              <w:rPr>
                <w:rFonts w:asciiTheme="majorBidi" w:hAnsiTheme="majorBidi" w:cstheme="majorBidi"/>
                <w:lang w:val="en-US" w:bidi="ar-EG"/>
              </w:rPr>
              <w:t>D</w:t>
            </w:r>
            <w:r w:rsidR="00771457" w:rsidRPr="00F25597">
              <w:rPr>
                <w:rFonts w:asciiTheme="majorBidi" w:hAnsiTheme="majorBidi" w:cstheme="majorBidi"/>
                <w:lang w:val="en-US" w:bidi="ar-EG"/>
              </w:rPr>
              <w:t>escriptive research</w:t>
            </w:r>
          </w:p>
        </w:tc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771457" w:rsidRPr="00F25597">
              <w:rPr>
                <w:rFonts w:asciiTheme="majorBidi" w:hAnsiTheme="majorBidi" w:cstheme="majorBidi"/>
                <w:lang w:val="en-US" w:bidi="ar-EG"/>
              </w:rPr>
              <w:t xml:space="preserve"> </w:t>
            </w:r>
            <w:r w:rsidR="004B31B4" w:rsidRPr="00F25597">
              <w:rPr>
                <w:rFonts w:asciiTheme="majorBidi" w:hAnsiTheme="majorBidi" w:cstheme="majorBidi"/>
                <w:lang w:val="en-US" w:bidi="ar-EG"/>
              </w:rPr>
              <w:t>R</w:t>
            </w:r>
            <w:r w:rsidR="00771457" w:rsidRPr="00F25597">
              <w:rPr>
                <w:rFonts w:asciiTheme="majorBidi" w:hAnsiTheme="majorBidi" w:cstheme="majorBidi"/>
                <w:lang w:val="en-US" w:bidi="ar-EG"/>
              </w:rPr>
              <w:t>etrospective research</w:t>
            </w:r>
          </w:p>
        </w:tc>
      </w:tr>
      <w:tr w:rsidR="00F25597" w:rsidRPr="00F25597" w:rsidTr="002138F9"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771457" w:rsidRPr="00F25597">
              <w:rPr>
                <w:rFonts w:asciiTheme="majorBidi" w:hAnsiTheme="majorBidi" w:cstheme="majorBidi"/>
                <w:lang w:val="en-US" w:bidi="ar-EG"/>
              </w:rPr>
              <w:t xml:space="preserve"> </w:t>
            </w:r>
            <w:r w:rsidR="004B31B4" w:rsidRPr="00F25597">
              <w:rPr>
                <w:rFonts w:asciiTheme="majorBidi" w:hAnsiTheme="majorBidi" w:cstheme="majorBidi"/>
                <w:lang w:val="en-US" w:bidi="ar-EG"/>
              </w:rPr>
              <w:t>Q</w:t>
            </w:r>
            <w:r w:rsidR="00771457" w:rsidRPr="00F25597">
              <w:rPr>
                <w:rFonts w:asciiTheme="majorBidi" w:hAnsiTheme="majorBidi" w:cstheme="majorBidi"/>
                <w:lang w:val="en-US" w:bidi="ar-EG"/>
              </w:rPr>
              <w:t>uasi-experimental research</w:t>
            </w:r>
          </w:p>
        </w:tc>
        <w:tc>
          <w:tcPr>
            <w:tcW w:w="4523" w:type="dxa"/>
          </w:tcPr>
          <w:p w:rsidR="00987292" w:rsidRPr="00F25597" w:rsidRDefault="00987292" w:rsidP="006F4456">
            <w:pPr>
              <w:bidi w:val="0"/>
              <w:rPr>
                <w:rFonts w:asciiTheme="majorBidi" w:hAnsiTheme="majorBidi" w:cstheme="majorBidi"/>
                <w:b/>
                <w:bCs/>
                <w:u w:val="single"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771457" w:rsidRPr="00F25597">
              <w:rPr>
                <w:rFonts w:asciiTheme="majorBidi" w:hAnsiTheme="majorBidi" w:cstheme="majorBidi"/>
                <w:lang w:val="en-US" w:bidi="ar-EG"/>
              </w:rPr>
              <w:t xml:space="preserve"> </w:t>
            </w:r>
            <w:r w:rsidR="0094281B" w:rsidRPr="00F25597">
              <w:rPr>
                <w:rFonts w:asciiTheme="majorBidi" w:hAnsiTheme="majorBidi" w:cstheme="majorBidi"/>
                <w:lang w:val="en-US" w:bidi="ar-EG"/>
              </w:rPr>
              <w:t>None of the above</w:t>
            </w:r>
          </w:p>
        </w:tc>
      </w:tr>
      <w:tr w:rsidR="00F25597" w:rsidRPr="00F25597" w:rsidTr="00FD7AB8">
        <w:tc>
          <w:tcPr>
            <w:tcW w:w="9046" w:type="dxa"/>
            <w:gridSpan w:val="2"/>
          </w:tcPr>
          <w:p w:rsidR="00D85D9D" w:rsidRPr="00F25597" w:rsidRDefault="00D85D9D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The research design which proposed cause and effect have already occurred is called</w:t>
            </w:r>
            <w:r w:rsidR="00E11431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……</w:t>
            </w:r>
          </w:p>
        </w:tc>
      </w:tr>
      <w:tr w:rsidR="00F25597" w:rsidRPr="00F25597" w:rsidTr="00AB7F66">
        <w:tc>
          <w:tcPr>
            <w:tcW w:w="4523" w:type="dxa"/>
          </w:tcPr>
          <w:p w:rsidR="00D85D9D" w:rsidRPr="00F25597" w:rsidRDefault="00D85D9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1469EC" w:rsidRPr="00F25597">
              <w:rPr>
                <w:rFonts w:asciiTheme="majorBidi" w:hAnsiTheme="majorBidi" w:cstheme="majorBidi"/>
                <w:lang w:val="en-US" w:eastAsia="en-US" w:bidi="ar-EG"/>
              </w:rPr>
              <w:t>P</w:t>
            </w:r>
            <w:r w:rsidR="004E7D8B" w:rsidRPr="00F25597">
              <w:rPr>
                <w:rFonts w:asciiTheme="majorBidi" w:hAnsiTheme="majorBidi" w:cstheme="majorBidi"/>
                <w:lang w:val="en-US" w:eastAsia="en-US" w:bidi="ar-EG"/>
              </w:rPr>
              <w:t>rospective design</w:t>
            </w:r>
          </w:p>
        </w:tc>
        <w:tc>
          <w:tcPr>
            <w:tcW w:w="4523" w:type="dxa"/>
          </w:tcPr>
          <w:p w:rsidR="00D85D9D" w:rsidRPr="00F25597" w:rsidRDefault="00D85D9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4E7D8B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</w:t>
            </w:r>
            <w:r w:rsidR="001469EC" w:rsidRPr="00F25597">
              <w:rPr>
                <w:rFonts w:asciiTheme="majorBidi" w:hAnsiTheme="majorBidi" w:cstheme="majorBidi"/>
                <w:lang w:val="en-US" w:eastAsia="en-US" w:bidi="ar-EG"/>
              </w:rPr>
              <w:t>L</w:t>
            </w:r>
            <w:r w:rsidR="004E7D8B" w:rsidRPr="00F25597">
              <w:rPr>
                <w:rFonts w:asciiTheme="majorBidi" w:hAnsiTheme="majorBidi" w:cstheme="majorBidi"/>
                <w:lang w:val="en-US" w:eastAsia="en-US" w:bidi="ar-EG"/>
              </w:rPr>
              <w:t>ongitudinal design</w:t>
            </w:r>
          </w:p>
        </w:tc>
      </w:tr>
      <w:tr w:rsidR="00F25597" w:rsidRPr="00F25597" w:rsidTr="00AB7F66">
        <w:tc>
          <w:tcPr>
            <w:tcW w:w="4523" w:type="dxa"/>
          </w:tcPr>
          <w:p w:rsidR="00D85D9D" w:rsidRPr="00F25597" w:rsidRDefault="00D85D9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4E7D8B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</w:t>
            </w:r>
            <w:r w:rsidR="001469EC" w:rsidRPr="00F25597">
              <w:rPr>
                <w:rFonts w:asciiTheme="majorBidi" w:hAnsiTheme="majorBidi" w:cstheme="majorBidi"/>
                <w:lang w:val="en-US" w:eastAsia="en-US" w:bidi="ar-EG"/>
              </w:rPr>
              <w:t>R</w:t>
            </w:r>
            <w:r w:rsidR="004E7D8B" w:rsidRPr="00F25597">
              <w:rPr>
                <w:rFonts w:asciiTheme="majorBidi" w:hAnsiTheme="majorBidi" w:cstheme="majorBidi"/>
                <w:lang w:val="en-US" w:eastAsia="en-US" w:bidi="ar-EG"/>
              </w:rPr>
              <w:t>etrospective design</w:t>
            </w:r>
          </w:p>
        </w:tc>
        <w:tc>
          <w:tcPr>
            <w:tcW w:w="4523" w:type="dxa"/>
          </w:tcPr>
          <w:p w:rsidR="00D85D9D" w:rsidRPr="00F25597" w:rsidRDefault="00D85D9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4E7D8B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</w:t>
            </w:r>
            <w:r w:rsidR="001469EC" w:rsidRPr="00F25597">
              <w:rPr>
                <w:rFonts w:asciiTheme="majorBidi" w:hAnsiTheme="majorBidi" w:cstheme="majorBidi"/>
                <w:lang w:val="en-US" w:eastAsia="en-US" w:bidi="ar-EG"/>
              </w:rPr>
              <w:t>C</w:t>
            </w:r>
            <w:r w:rsidR="00360909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ross sectional </w:t>
            </w:r>
            <w:r w:rsidR="004E7D8B" w:rsidRPr="00F25597">
              <w:rPr>
                <w:rFonts w:asciiTheme="majorBidi" w:hAnsiTheme="majorBidi" w:cstheme="majorBidi"/>
                <w:lang w:val="en-US" w:eastAsia="en-US" w:bidi="ar-EG"/>
              </w:rPr>
              <w:t>design</w:t>
            </w:r>
          </w:p>
        </w:tc>
      </w:tr>
      <w:tr w:rsidR="00F25597" w:rsidRPr="00F25597" w:rsidTr="001D7A88">
        <w:tc>
          <w:tcPr>
            <w:tcW w:w="9046" w:type="dxa"/>
            <w:gridSpan w:val="2"/>
          </w:tcPr>
          <w:p w:rsidR="00D76F8F" w:rsidRPr="00F25597" w:rsidRDefault="007D25FC" w:rsidP="00937F31">
            <w:pPr>
              <w:pStyle w:val="ListParagraph"/>
              <w:numPr>
                <w:ilvl w:val="0"/>
                <w:numId w:val="1"/>
              </w:numPr>
              <w:tabs>
                <w:tab w:val="left" w:pos="0"/>
                <w:tab w:val="right" w:pos="142"/>
              </w:tabs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/>
              </w:rPr>
              <w:t>Prevalence of disease in a community can be found out by</w:t>
            </w:r>
            <w:r w:rsidR="00937F31" w:rsidRPr="00F25597">
              <w:rPr>
                <w:rFonts w:asciiTheme="majorBidi" w:hAnsiTheme="majorBidi" w:cstheme="majorBidi"/>
                <w:lang w:val="en-US"/>
              </w:rPr>
              <w:t>…..</w:t>
            </w:r>
          </w:p>
        </w:tc>
      </w:tr>
      <w:tr w:rsidR="00F25597" w:rsidRPr="00F25597" w:rsidTr="00750DDC">
        <w:tc>
          <w:tcPr>
            <w:tcW w:w="4523" w:type="dxa"/>
          </w:tcPr>
          <w:p w:rsidR="00B11B61" w:rsidRPr="00F25597" w:rsidRDefault="00B11B61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C84136" w:rsidRPr="00F25597">
              <w:rPr>
                <w:rFonts w:asciiTheme="majorBidi" w:hAnsiTheme="majorBidi" w:cstheme="majorBidi"/>
                <w:lang w:val="en-US" w:eastAsia="en-US" w:bidi="ar-EG"/>
              </w:rPr>
              <w:t>Case control study</w:t>
            </w:r>
          </w:p>
        </w:tc>
        <w:tc>
          <w:tcPr>
            <w:tcW w:w="4523" w:type="dxa"/>
          </w:tcPr>
          <w:p w:rsidR="00B11B61" w:rsidRPr="00F25597" w:rsidRDefault="00B11B61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C84136" w:rsidRPr="00F25597">
              <w:rPr>
                <w:rFonts w:asciiTheme="majorBidi" w:hAnsiTheme="majorBidi" w:cstheme="majorBidi"/>
                <w:lang w:val="en-US" w:eastAsia="en-US" w:bidi="ar-EG"/>
              </w:rPr>
              <w:t>Cohort study</w:t>
            </w:r>
          </w:p>
        </w:tc>
      </w:tr>
      <w:tr w:rsidR="00F25597" w:rsidRPr="00F25597" w:rsidTr="00750DDC">
        <w:tc>
          <w:tcPr>
            <w:tcW w:w="4523" w:type="dxa"/>
          </w:tcPr>
          <w:p w:rsidR="00B11B61" w:rsidRPr="00F25597" w:rsidRDefault="00B11B61" w:rsidP="006F4456">
            <w:pPr>
              <w:tabs>
                <w:tab w:val="left" w:pos="1526"/>
              </w:tabs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B26FB5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</w:t>
            </w:r>
            <w:r w:rsidR="00C84136" w:rsidRPr="00F25597">
              <w:rPr>
                <w:rFonts w:asciiTheme="majorBidi" w:hAnsiTheme="majorBidi" w:cstheme="majorBidi"/>
                <w:lang w:val="en-US" w:eastAsia="en-US" w:bidi="ar-EG"/>
              </w:rPr>
              <w:t>Cross-sectional study</w:t>
            </w:r>
          </w:p>
        </w:tc>
        <w:tc>
          <w:tcPr>
            <w:tcW w:w="4523" w:type="dxa"/>
          </w:tcPr>
          <w:p w:rsidR="00B11B61" w:rsidRPr="00F25597" w:rsidRDefault="00B11B61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C84136" w:rsidRPr="00F25597">
              <w:rPr>
                <w:rFonts w:asciiTheme="majorBidi" w:hAnsiTheme="majorBidi" w:cstheme="majorBidi"/>
                <w:lang w:val="en-US" w:bidi="ar-EG"/>
              </w:rPr>
              <w:t>Experimental</w:t>
            </w:r>
            <w:r w:rsidRPr="00F25597">
              <w:rPr>
                <w:rFonts w:asciiTheme="majorBidi" w:hAnsiTheme="majorBidi" w:cstheme="majorBidi"/>
                <w:lang w:val="en-US" w:bidi="ar-EG"/>
              </w:rPr>
              <w:t xml:space="preserve"> </w:t>
            </w:r>
            <w:r w:rsidR="00C84136" w:rsidRPr="00F25597">
              <w:rPr>
                <w:rFonts w:asciiTheme="majorBidi" w:hAnsiTheme="majorBidi" w:cstheme="majorBidi"/>
                <w:lang w:val="en-US" w:eastAsia="en-US" w:bidi="ar-EG"/>
              </w:rPr>
              <w:t>study</w:t>
            </w:r>
          </w:p>
        </w:tc>
      </w:tr>
      <w:tr w:rsidR="00F25597" w:rsidRPr="00F25597" w:rsidTr="00451597">
        <w:tc>
          <w:tcPr>
            <w:tcW w:w="9046" w:type="dxa"/>
            <w:gridSpan w:val="2"/>
          </w:tcPr>
          <w:p w:rsidR="00074D22" w:rsidRPr="00F25597" w:rsidRDefault="008653EE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E</w:t>
            </w:r>
            <w:r w:rsidR="00C27DFE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lements</w:t>
            </w:r>
            <w:r w:rsidR="00C27DFE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27DFE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of</w:t>
            </w:r>
            <w:r w:rsidR="00C27DFE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FB3CEB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informed c</w:t>
            </w:r>
            <w:r w:rsidR="00C27DFE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onsent</w:t>
            </w:r>
            <w:r w:rsidR="00BD7F9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include</w:t>
            </w:r>
            <w:r w:rsidR="00FB3CEB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….</w:t>
            </w:r>
          </w:p>
        </w:tc>
      </w:tr>
      <w:tr w:rsidR="00F25597" w:rsidRPr="00F25597" w:rsidTr="00750DDC">
        <w:tc>
          <w:tcPr>
            <w:tcW w:w="4523" w:type="dxa"/>
          </w:tcPr>
          <w:p w:rsidR="007D25FC" w:rsidRPr="00F25597" w:rsidRDefault="007D25FC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C27DFE" w:rsidRPr="00F25597">
              <w:rPr>
                <w:rFonts w:asciiTheme="majorBidi" w:eastAsiaTheme="minorEastAsia" w:hAnsiTheme="majorBidi" w:cstheme="majorBidi"/>
                <w:spacing w:val="-1"/>
                <w:kern w:val="24"/>
                <w:lang w:val="en-US" w:eastAsia="en-US" w:bidi="ar-EG"/>
              </w:rPr>
              <w:t xml:space="preserve"> </w:t>
            </w:r>
            <w:r w:rsidR="00AB72B3" w:rsidRPr="00F25597">
              <w:rPr>
                <w:rFonts w:asciiTheme="majorBidi" w:hAnsiTheme="majorBidi" w:cstheme="majorBidi"/>
                <w:lang w:val="en-US" w:eastAsia="en-US" w:bidi="ar-EG"/>
              </w:rPr>
              <w:t>Capacity</w:t>
            </w:r>
          </w:p>
        </w:tc>
        <w:tc>
          <w:tcPr>
            <w:tcW w:w="4523" w:type="dxa"/>
          </w:tcPr>
          <w:p w:rsidR="007D25FC" w:rsidRPr="00F25597" w:rsidRDefault="007D25FC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C27DFE" w:rsidRPr="00F25597">
              <w:rPr>
                <w:rFonts w:asciiTheme="majorBidi" w:eastAsiaTheme="minorEastAsia" w:hAnsiTheme="majorBidi" w:cstheme="majorBidi"/>
                <w:spacing w:val="-3"/>
                <w:kern w:val="24"/>
                <w:lang w:val="en-US" w:eastAsia="en-US" w:bidi="ar-EG"/>
              </w:rPr>
              <w:t xml:space="preserve"> </w:t>
            </w:r>
            <w:r w:rsidR="00AB72B3" w:rsidRPr="00F25597">
              <w:rPr>
                <w:rFonts w:asciiTheme="majorBidi" w:hAnsiTheme="majorBidi" w:cstheme="majorBidi"/>
                <w:lang w:val="en-US" w:eastAsia="en-US" w:bidi="ar-EG"/>
              </w:rPr>
              <w:t>Voluntariness</w:t>
            </w:r>
          </w:p>
        </w:tc>
      </w:tr>
      <w:tr w:rsidR="00F25597" w:rsidRPr="00F25597" w:rsidTr="00750DDC">
        <w:tc>
          <w:tcPr>
            <w:tcW w:w="4523" w:type="dxa"/>
          </w:tcPr>
          <w:p w:rsidR="007D25FC" w:rsidRPr="00F25597" w:rsidRDefault="007D25FC" w:rsidP="006F4456">
            <w:pPr>
              <w:tabs>
                <w:tab w:val="left" w:pos="1526"/>
              </w:tabs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AB72B3" w:rsidRPr="00F25597">
              <w:rPr>
                <w:rFonts w:asciiTheme="majorBidi" w:hAnsiTheme="majorBidi" w:cstheme="majorBidi"/>
                <w:lang w:val="en-US" w:eastAsia="en-US" w:bidi="ar-EG"/>
              </w:rPr>
              <w:t>Information</w:t>
            </w:r>
          </w:p>
        </w:tc>
        <w:tc>
          <w:tcPr>
            <w:tcW w:w="4523" w:type="dxa"/>
          </w:tcPr>
          <w:p w:rsidR="007D25FC" w:rsidRPr="00F25597" w:rsidRDefault="007D25FC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C27DFE" w:rsidRPr="00F25597">
              <w:rPr>
                <w:rFonts w:asciiTheme="majorBidi" w:hAnsiTheme="majorBidi" w:cstheme="majorBidi"/>
                <w:lang w:val="en-US" w:bidi="ar-EG"/>
              </w:rPr>
              <w:t xml:space="preserve"> All of the above</w:t>
            </w:r>
          </w:p>
        </w:tc>
      </w:tr>
      <w:tr w:rsidR="00F25597" w:rsidRPr="00F25597" w:rsidTr="00B77DFE">
        <w:tc>
          <w:tcPr>
            <w:tcW w:w="9046" w:type="dxa"/>
            <w:gridSpan w:val="2"/>
          </w:tcPr>
          <w:p w:rsidR="00F01970" w:rsidRPr="00F25597" w:rsidRDefault="006F4456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When</w:t>
            </w:r>
            <w:r w:rsidR="00A873B0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the</w:t>
            </w:r>
            <w:r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researcher</w:t>
            </w:r>
            <w:r w:rsidR="00A873B0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A873B0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intentionally</w:t>
            </w:r>
            <w:r w:rsidR="00A873B0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A873B0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does not</w:t>
            </w:r>
            <w:r w:rsidR="00A873B0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A873B0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tell</w:t>
            </w:r>
            <w:r w:rsidR="00A873B0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participants</w:t>
            </w:r>
            <w:r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some</w:t>
            </w:r>
            <w:r w:rsidR="00A873B0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A873B0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information</w:t>
            </w:r>
            <w:r w:rsidR="00A873B0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A873B0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about</w:t>
            </w:r>
            <w:r w:rsidR="00A873B0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A873B0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the</w:t>
            </w:r>
            <w:r w:rsidR="00A873B0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A873B0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study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it means……</w:t>
            </w:r>
          </w:p>
        </w:tc>
      </w:tr>
      <w:tr w:rsidR="00F25597" w:rsidRPr="00F25597" w:rsidTr="00750DDC">
        <w:tc>
          <w:tcPr>
            <w:tcW w:w="4523" w:type="dxa"/>
          </w:tcPr>
          <w:p w:rsidR="00750DDC" w:rsidRPr="00F25597" w:rsidRDefault="00750DDC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3B7A64" w:rsidRPr="00F25597">
              <w:rPr>
                <w:rFonts w:asciiTheme="majorBidi" w:eastAsiaTheme="minorEastAsia" w:hAnsiTheme="majorBidi" w:cstheme="majorBidi"/>
                <w:spacing w:val="-3"/>
                <w:kern w:val="24"/>
                <w:lang w:val="en-US" w:bidi="ar-EG"/>
              </w:rPr>
              <w:t xml:space="preserve"> </w:t>
            </w:r>
            <w:r w:rsidR="003B7A64" w:rsidRPr="00F25597">
              <w:rPr>
                <w:rFonts w:asciiTheme="majorBidi" w:hAnsiTheme="majorBidi" w:cstheme="majorBidi"/>
                <w:lang w:val="en-US" w:eastAsia="en-US" w:bidi="ar-EG"/>
              </w:rPr>
              <w:t>Passive</w:t>
            </w:r>
            <w:r w:rsidR="003B7A64" w:rsidRPr="00F25597">
              <w:rPr>
                <w:rFonts w:asciiTheme="majorBidi" w:hAnsiTheme="majorBidi" w:cstheme="majorBidi"/>
                <w:rtl/>
                <w:lang w:val="en-US" w:eastAsia="en-US" w:bidi="ar-EG"/>
              </w:rPr>
              <w:t xml:space="preserve"> </w:t>
            </w:r>
            <w:r w:rsidR="003B7A64" w:rsidRPr="00F25597">
              <w:rPr>
                <w:rFonts w:asciiTheme="majorBidi" w:hAnsiTheme="majorBidi" w:cstheme="majorBidi"/>
                <w:lang w:val="en-US" w:eastAsia="en-US" w:bidi="ar-EG"/>
              </w:rPr>
              <w:t>deception</w:t>
            </w:r>
          </w:p>
        </w:tc>
        <w:tc>
          <w:tcPr>
            <w:tcW w:w="4523" w:type="dxa"/>
          </w:tcPr>
          <w:p w:rsidR="00750DDC" w:rsidRPr="00F25597" w:rsidRDefault="00750DDC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3B7A64" w:rsidRPr="00F25597">
              <w:rPr>
                <w:rFonts w:asciiTheme="majorBidi" w:eastAsiaTheme="minorEastAsia" w:hAnsiTheme="majorBidi" w:cstheme="majorBidi"/>
                <w:spacing w:val="-2"/>
                <w:kern w:val="24"/>
                <w:lang w:val="en-US" w:bidi="ar-EG"/>
              </w:rPr>
              <w:t xml:space="preserve"> </w:t>
            </w:r>
            <w:r w:rsidR="003B7A64" w:rsidRPr="00F25597">
              <w:rPr>
                <w:rFonts w:asciiTheme="majorBidi" w:hAnsiTheme="majorBidi" w:cstheme="majorBidi"/>
                <w:lang w:val="en-US" w:eastAsia="en-US" w:bidi="ar-EG"/>
              </w:rPr>
              <w:t>Active</w:t>
            </w:r>
            <w:r w:rsidR="003B7A64" w:rsidRPr="00F25597">
              <w:rPr>
                <w:rFonts w:asciiTheme="majorBidi" w:hAnsiTheme="majorBidi" w:cstheme="majorBidi"/>
                <w:rtl/>
                <w:lang w:val="en-US" w:eastAsia="en-US" w:bidi="ar-EG"/>
              </w:rPr>
              <w:t xml:space="preserve"> </w:t>
            </w:r>
            <w:r w:rsidR="003B7A64" w:rsidRPr="00F25597">
              <w:rPr>
                <w:rFonts w:asciiTheme="majorBidi" w:hAnsiTheme="majorBidi" w:cstheme="majorBidi"/>
                <w:lang w:val="en-US" w:eastAsia="en-US" w:bidi="ar-EG"/>
              </w:rPr>
              <w:t>deception</w:t>
            </w:r>
          </w:p>
        </w:tc>
      </w:tr>
      <w:tr w:rsidR="00F25597" w:rsidRPr="00F25597" w:rsidTr="00750DDC">
        <w:tc>
          <w:tcPr>
            <w:tcW w:w="4523" w:type="dxa"/>
          </w:tcPr>
          <w:p w:rsidR="00750DDC" w:rsidRPr="00F25597" w:rsidRDefault="00750DDC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E73B64" w:rsidRPr="00F25597">
              <w:rPr>
                <w:rFonts w:asciiTheme="majorBidi" w:eastAsiaTheme="majorEastAsia" w:hAnsiTheme="majorBidi" w:cstheme="majorBidi"/>
                <w:spacing w:val="-2"/>
                <w:kern w:val="24"/>
                <w:lang w:val="en-US" w:bidi="ar-EG"/>
              </w:rPr>
              <w:t xml:space="preserve"> </w:t>
            </w:r>
            <w:r w:rsidR="00E73B64" w:rsidRPr="00F25597">
              <w:rPr>
                <w:rFonts w:asciiTheme="majorBidi" w:hAnsiTheme="majorBidi" w:cstheme="majorBidi"/>
                <w:lang w:val="en-US" w:eastAsia="en-US" w:bidi="ar-EG"/>
              </w:rPr>
              <w:t>Justified</w:t>
            </w:r>
            <w:r w:rsidR="00E73B64" w:rsidRPr="00F25597">
              <w:rPr>
                <w:rFonts w:asciiTheme="majorBidi" w:hAnsiTheme="majorBidi" w:cstheme="majorBidi"/>
                <w:rtl/>
                <w:lang w:val="en-US" w:eastAsia="en-US" w:bidi="ar-EG"/>
              </w:rPr>
              <w:t xml:space="preserve"> </w:t>
            </w:r>
            <w:r w:rsidR="00E73B64" w:rsidRPr="00F25597">
              <w:rPr>
                <w:rFonts w:asciiTheme="majorBidi" w:hAnsiTheme="majorBidi" w:cstheme="majorBidi"/>
                <w:lang w:val="en-US" w:eastAsia="en-US" w:bidi="ar-EG"/>
              </w:rPr>
              <w:t>Deception</w:t>
            </w:r>
          </w:p>
        </w:tc>
        <w:tc>
          <w:tcPr>
            <w:tcW w:w="4523" w:type="dxa"/>
          </w:tcPr>
          <w:p w:rsidR="00750DDC" w:rsidRPr="00F25597" w:rsidRDefault="00750DDC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E73B64" w:rsidRPr="00F25597">
              <w:rPr>
                <w:rFonts w:asciiTheme="majorBidi" w:eastAsiaTheme="majorEastAsia" w:hAnsiTheme="majorBidi" w:cstheme="majorBidi"/>
                <w:spacing w:val="-3"/>
                <w:kern w:val="24"/>
                <w:lang w:val="en-US" w:bidi="ar-EG"/>
              </w:rPr>
              <w:t xml:space="preserve"> </w:t>
            </w:r>
            <w:r w:rsidR="00E73B64" w:rsidRPr="00F25597">
              <w:rPr>
                <w:rFonts w:asciiTheme="majorBidi" w:hAnsiTheme="majorBidi" w:cstheme="majorBidi"/>
                <w:lang w:val="en-US" w:eastAsia="en-US" w:bidi="ar-EG"/>
              </w:rPr>
              <w:t>Debriefing</w:t>
            </w:r>
          </w:p>
        </w:tc>
      </w:tr>
      <w:tr w:rsidR="00F25597" w:rsidRPr="00F25597" w:rsidTr="00A6328D">
        <w:tc>
          <w:tcPr>
            <w:tcW w:w="9046" w:type="dxa"/>
            <w:gridSpan w:val="2"/>
          </w:tcPr>
          <w:p w:rsidR="00020C84" w:rsidRPr="00F25597" w:rsidRDefault="008D0459" w:rsidP="008D0459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The research design which proposed to a</w:t>
            </w:r>
            <w:r w:rsidR="004D12B2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ssess sleep patterns and the prevalence of sleep disorders during pregnancy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is</w:t>
            </w:r>
            <w:r w:rsidR="002F135A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….</w:t>
            </w:r>
          </w:p>
        </w:tc>
      </w:tr>
      <w:tr w:rsidR="00F25597" w:rsidRPr="00F25597" w:rsidTr="00750DDC">
        <w:tc>
          <w:tcPr>
            <w:tcW w:w="4523" w:type="dxa"/>
          </w:tcPr>
          <w:p w:rsidR="004D12B2" w:rsidRPr="00F25597" w:rsidRDefault="004D12B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Pr="00F25597">
              <w:rPr>
                <w:rFonts w:asciiTheme="majorBidi" w:hAnsiTheme="majorBidi" w:cstheme="majorBidi"/>
                <w:lang w:val="en-US"/>
              </w:rPr>
              <w:t xml:space="preserve"> Case control </w:t>
            </w:r>
            <w:r w:rsidR="008D0459" w:rsidRPr="00F25597">
              <w:rPr>
                <w:rFonts w:asciiTheme="majorBidi" w:hAnsiTheme="majorBidi" w:cstheme="majorBidi"/>
                <w:lang w:val="en-US" w:eastAsia="en-US" w:bidi="ar-EG"/>
              </w:rPr>
              <w:t>design</w:t>
            </w:r>
          </w:p>
        </w:tc>
        <w:tc>
          <w:tcPr>
            <w:tcW w:w="4523" w:type="dxa"/>
          </w:tcPr>
          <w:p w:rsidR="004D12B2" w:rsidRPr="00F25597" w:rsidRDefault="004D12B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Pr="00F25597">
              <w:rPr>
                <w:rFonts w:asciiTheme="majorBidi" w:hAnsiTheme="majorBidi" w:cstheme="majorBidi"/>
                <w:lang w:val="en-US"/>
              </w:rPr>
              <w:t xml:space="preserve"> Experimental </w:t>
            </w:r>
            <w:r w:rsidR="008D0459" w:rsidRPr="00F25597">
              <w:rPr>
                <w:rFonts w:asciiTheme="majorBidi" w:hAnsiTheme="majorBidi" w:cstheme="majorBidi"/>
                <w:lang w:val="en-US" w:eastAsia="en-US" w:bidi="ar-EG"/>
              </w:rPr>
              <w:t>design</w:t>
            </w:r>
          </w:p>
        </w:tc>
      </w:tr>
      <w:tr w:rsidR="00F25597" w:rsidRPr="00F25597" w:rsidTr="00750DDC">
        <w:tc>
          <w:tcPr>
            <w:tcW w:w="4523" w:type="dxa"/>
          </w:tcPr>
          <w:p w:rsidR="004D12B2" w:rsidRPr="00F25597" w:rsidRDefault="004D12B2" w:rsidP="006F4456">
            <w:pPr>
              <w:tabs>
                <w:tab w:val="left" w:pos="0"/>
              </w:tabs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Pr="00F25597">
              <w:rPr>
                <w:rFonts w:asciiTheme="majorBidi" w:hAnsiTheme="majorBidi" w:cstheme="majorBidi"/>
                <w:lang w:val="en-US"/>
              </w:rPr>
              <w:t xml:space="preserve"> Cohort </w:t>
            </w:r>
            <w:r w:rsidR="008D0459" w:rsidRPr="00F25597">
              <w:rPr>
                <w:rFonts w:asciiTheme="majorBidi" w:hAnsiTheme="majorBidi" w:cstheme="majorBidi"/>
                <w:lang w:val="en-US" w:eastAsia="en-US" w:bidi="ar-EG"/>
              </w:rPr>
              <w:t>design</w:t>
            </w:r>
          </w:p>
        </w:tc>
        <w:tc>
          <w:tcPr>
            <w:tcW w:w="4523" w:type="dxa"/>
          </w:tcPr>
          <w:p w:rsidR="004D12B2" w:rsidRPr="00F25597" w:rsidRDefault="004D12B2" w:rsidP="006F4456">
            <w:pPr>
              <w:tabs>
                <w:tab w:val="left" w:pos="0"/>
              </w:tabs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Pr="00F25597">
              <w:rPr>
                <w:rFonts w:asciiTheme="majorBidi" w:hAnsiTheme="majorBidi" w:cstheme="majorBidi"/>
                <w:lang w:val="en-US"/>
              </w:rPr>
              <w:t xml:space="preserve"> Cross-sectional </w:t>
            </w:r>
            <w:r w:rsidR="008D0459" w:rsidRPr="00F25597">
              <w:rPr>
                <w:rFonts w:asciiTheme="majorBidi" w:hAnsiTheme="majorBidi" w:cstheme="majorBidi"/>
                <w:lang w:val="en-US" w:eastAsia="en-US" w:bidi="ar-EG"/>
              </w:rPr>
              <w:t>design</w:t>
            </w:r>
          </w:p>
        </w:tc>
      </w:tr>
      <w:tr w:rsidR="00F25597" w:rsidRPr="00F25597" w:rsidTr="003470C3">
        <w:tc>
          <w:tcPr>
            <w:tcW w:w="9046" w:type="dxa"/>
            <w:gridSpan w:val="2"/>
          </w:tcPr>
          <w:p w:rsidR="00DE7E62" w:rsidRPr="00F25597" w:rsidRDefault="00683DB7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/>
              </w:rPr>
              <w:lastRenderedPageBreak/>
              <w:t xml:space="preserve">When every member of the accessible population has an equal chance of being        selected to participate in the study, the researcher is using </w:t>
            </w:r>
          </w:p>
        </w:tc>
      </w:tr>
      <w:tr w:rsidR="00F25597" w:rsidRPr="00F25597" w:rsidTr="00750DDC">
        <w:tc>
          <w:tcPr>
            <w:tcW w:w="4523" w:type="dxa"/>
          </w:tcPr>
          <w:p w:rsidR="00D85D9D" w:rsidRPr="00F25597" w:rsidRDefault="00D85D9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683DB7" w:rsidRPr="00F25597">
              <w:rPr>
                <w:rFonts w:asciiTheme="majorBidi" w:hAnsiTheme="majorBidi" w:cstheme="majorBidi"/>
                <w:lang w:val="en-US"/>
              </w:rPr>
              <w:t xml:space="preserve"> Simple random sampling.   </w:t>
            </w:r>
          </w:p>
        </w:tc>
        <w:tc>
          <w:tcPr>
            <w:tcW w:w="4523" w:type="dxa"/>
          </w:tcPr>
          <w:p w:rsidR="00D85D9D" w:rsidRPr="00F25597" w:rsidRDefault="00D85D9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683DB7" w:rsidRPr="00F25597">
              <w:rPr>
                <w:rFonts w:asciiTheme="majorBidi" w:hAnsiTheme="majorBidi" w:cstheme="majorBidi"/>
                <w:lang w:val="en-US"/>
              </w:rPr>
              <w:t xml:space="preserve"> Stratified random sampling.</w:t>
            </w:r>
          </w:p>
        </w:tc>
      </w:tr>
      <w:tr w:rsidR="00F25597" w:rsidRPr="00F25597" w:rsidTr="00750DDC">
        <w:tc>
          <w:tcPr>
            <w:tcW w:w="4523" w:type="dxa"/>
          </w:tcPr>
          <w:p w:rsidR="00D85D9D" w:rsidRPr="00F25597" w:rsidRDefault="00D85D9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683DB7" w:rsidRPr="00F25597">
              <w:rPr>
                <w:rFonts w:asciiTheme="majorBidi" w:hAnsiTheme="majorBidi" w:cstheme="majorBidi"/>
                <w:lang w:val="en-US"/>
              </w:rPr>
              <w:t xml:space="preserve"> Convenience sampling.                       </w:t>
            </w:r>
          </w:p>
        </w:tc>
        <w:tc>
          <w:tcPr>
            <w:tcW w:w="4523" w:type="dxa"/>
          </w:tcPr>
          <w:p w:rsidR="00D85D9D" w:rsidRPr="00F25597" w:rsidRDefault="00D85D9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683DB7" w:rsidRPr="00F25597">
              <w:rPr>
                <w:rFonts w:asciiTheme="majorBidi" w:hAnsiTheme="majorBidi" w:cstheme="majorBidi"/>
                <w:lang w:val="en-US"/>
              </w:rPr>
              <w:t xml:space="preserve"> Purposive sampling</w:t>
            </w:r>
          </w:p>
        </w:tc>
      </w:tr>
      <w:tr w:rsidR="00F25597" w:rsidRPr="00F25597" w:rsidTr="005010AF">
        <w:tc>
          <w:tcPr>
            <w:tcW w:w="9046" w:type="dxa"/>
            <w:gridSpan w:val="2"/>
          </w:tcPr>
          <w:p w:rsidR="00DE7E62" w:rsidRPr="00F25597" w:rsidRDefault="0066101F" w:rsidP="002F135A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One of the main </w:t>
            </w:r>
            <w:r w:rsidR="006438D4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advantages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of experimental study</w:t>
            </w:r>
            <w:r w:rsidR="002F135A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is …..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</w:t>
            </w:r>
          </w:p>
        </w:tc>
      </w:tr>
      <w:tr w:rsidR="00F25597" w:rsidRPr="00F25597" w:rsidTr="00750DDC">
        <w:tc>
          <w:tcPr>
            <w:tcW w:w="4523" w:type="dxa"/>
          </w:tcPr>
          <w:p w:rsidR="00D85D9D" w:rsidRPr="00F25597" w:rsidRDefault="00D85D9D" w:rsidP="002F135A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2F135A" w:rsidRPr="00F25597">
              <w:rPr>
                <w:rFonts w:asciiTheme="majorBidi" w:hAnsiTheme="majorBidi" w:cstheme="majorBidi"/>
                <w:lang w:val="en-US" w:eastAsia="en-US" w:bidi="ar-EG"/>
              </w:rPr>
              <w:t>S</w:t>
            </w:r>
            <w:r w:rsidR="0066101F" w:rsidRPr="00F25597">
              <w:rPr>
                <w:rFonts w:asciiTheme="majorBidi" w:hAnsiTheme="majorBidi" w:cstheme="majorBidi"/>
                <w:lang w:val="en-US" w:eastAsia="en-US" w:bidi="ar-EG"/>
              </w:rPr>
              <w:t>hort term study</w:t>
            </w:r>
          </w:p>
        </w:tc>
        <w:tc>
          <w:tcPr>
            <w:tcW w:w="4523" w:type="dxa"/>
          </w:tcPr>
          <w:p w:rsidR="00D85D9D" w:rsidRPr="00F25597" w:rsidRDefault="00D85D9D" w:rsidP="002F135A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2F135A" w:rsidRPr="00F25597">
              <w:rPr>
                <w:rFonts w:asciiTheme="majorBidi" w:hAnsiTheme="majorBidi" w:cstheme="majorBidi"/>
                <w:lang w:val="en-US" w:eastAsia="en-US" w:bidi="ar-EG"/>
              </w:rPr>
              <w:t>L</w:t>
            </w:r>
            <w:r w:rsidR="0066101F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ess </w:t>
            </w:r>
            <w:r w:rsidR="00FE18C4" w:rsidRPr="00F25597">
              <w:rPr>
                <w:rFonts w:asciiTheme="majorBidi" w:hAnsiTheme="majorBidi" w:cstheme="majorBidi"/>
                <w:lang w:val="en-US" w:eastAsia="en-US" w:bidi="ar-EG"/>
              </w:rPr>
              <w:t>costly</w:t>
            </w:r>
          </w:p>
        </w:tc>
      </w:tr>
      <w:tr w:rsidR="00F25597" w:rsidRPr="00F25597" w:rsidTr="00750DDC">
        <w:tc>
          <w:tcPr>
            <w:tcW w:w="4523" w:type="dxa"/>
          </w:tcPr>
          <w:p w:rsidR="00D85D9D" w:rsidRPr="00F25597" w:rsidRDefault="00D85D9D" w:rsidP="002F135A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2F135A" w:rsidRPr="00F25597">
              <w:rPr>
                <w:rFonts w:asciiTheme="majorBidi" w:hAnsiTheme="majorBidi" w:cstheme="majorBidi"/>
                <w:lang w:val="en-US" w:eastAsia="en-US" w:bidi="ar-EG"/>
              </w:rPr>
              <w:t>G</w:t>
            </w:r>
            <w:r w:rsidR="00FE18C4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ood source of descriptive </w:t>
            </w:r>
          </w:p>
        </w:tc>
        <w:tc>
          <w:tcPr>
            <w:tcW w:w="4523" w:type="dxa"/>
          </w:tcPr>
          <w:p w:rsidR="00D85D9D" w:rsidRPr="00F25597" w:rsidRDefault="00D85D9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FE18C4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None of the above</w:t>
            </w:r>
          </w:p>
        </w:tc>
      </w:tr>
      <w:tr w:rsidR="00F25597" w:rsidRPr="00F25597" w:rsidTr="00025E33">
        <w:tc>
          <w:tcPr>
            <w:tcW w:w="9046" w:type="dxa"/>
            <w:gridSpan w:val="2"/>
          </w:tcPr>
          <w:p w:rsidR="00F4651E" w:rsidRPr="00F25597" w:rsidRDefault="007D36EA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Which type of variable is used in descriptive study</w:t>
            </w:r>
          </w:p>
        </w:tc>
      </w:tr>
      <w:tr w:rsidR="00F25597" w:rsidRPr="00F25597" w:rsidTr="00025E33">
        <w:tc>
          <w:tcPr>
            <w:tcW w:w="4523" w:type="dxa"/>
          </w:tcPr>
          <w:p w:rsidR="00031472" w:rsidRPr="00F25597" w:rsidRDefault="0003147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951FDB" w:rsidRPr="00F25597">
              <w:rPr>
                <w:rFonts w:asciiTheme="majorBidi" w:hAnsiTheme="majorBidi" w:cstheme="majorBidi"/>
                <w:lang w:val="en-US" w:eastAsia="en-US" w:bidi="ar-EG"/>
              </w:rPr>
              <w:t>D</w:t>
            </w:r>
            <w:r w:rsidR="0083161E" w:rsidRPr="00F25597">
              <w:rPr>
                <w:rFonts w:asciiTheme="majorBidi" w:hAnsiTheme="majorBidi" w:cstheme="majorBidi"/>
                <w:lang w:val="en-US" w:eastAsia="en-US" w:bidi="ar-EG"/>
              </w:rPr>
              <w:t>ependent variable</w:t>
            </w:r>
          </w:p>
        </w:tc>
        <w:tc>
          <w:tcPr>
            <w:tcW w:w="4523" w:type="dxa"/>
          </w:tcPr>
          <w:p w:rsidR="00031472" w:rsidRPr="00F25597" w:rsidRDefault="0003147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E75D4B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</w:t>
            </w:r>
            <w:r w:rsidR="00951FDB" w:rsidRPr="00F25597">
              <w:rPr>
                <w:rFonts w:asciiTheme="majorBidi" w:hAnsiTheme="majorBidi" w:cstheme="majorBidi"/>
                <w:lang w:val="en-US" w:eastAsia="en-US" w:bidi="ar-EG"/>
              </w:rPr>
              <w:t>I</w:t>
            </w:r>
            <w:r w:rsidR="00E75D4B" w:rsidRPr="00F25597">
              <w:rPr>
                <w:rFonts w:asciiTheme="majorBidi" w:hAnsiTheme="majorBidi" w:cstheme="majorBidi"/>
                <w:lang w:val="en-US" w:eastAsia="en-US" w:bidi="ar-EG"/>
              </w:rPr>
              <w:t>n</w:t>
            </w:r>
            <w:r w:rsidR="0083161E" w:rsidRPr="00F25597">
              <w:rPr>
                <w:rFonts w:asciiTheme="majorBidi" w:hAnsiTheme="majorBidi" w:cstheme="majorBidi"/>
                <w:lang w:val="en-US" w:eastAsia="en-US" w:bidi="ar-EG"/>
              </w:rPr>
              <w:t>dependent variable</w:t>
            </w:r>
          </w:p>
        </w:tc>
      </w:tr>
      <w:tr w:rsidR="00F25597" w:rsidRPr="00F25597" w:rsidTr="00025E33">
        <w:tc>
          <w:tcPr>
            <w:tcW w:w="4523" w:type="dxa"/>
          </w:tcPr>
          <w:p w:rsidR="00031472" w:rsidRPr="00F25597" w:rsidRDefault="0003147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951FDB" w:rsidRPr="00F25597">
              <w:rPr>
                <w:rFonts w:asciiTheme="majorBidi" w:hAnsiTheme="majorBidi" w:cstheme="majorBidi"/>
                <w:lang w:val="en-US" w:eastAsia="en-US" w:bidi="ar-EG"/>
              </w:rPr>
              <w:t>R</w:t>
            </w:r>
            <w:r w:rsidR="0083161E" w:rsidRPr="00F25597">
              <w:rPr>
                <w:rFonts w:asciiTheme="majorBidi" w:hAnsiTheme="majorBidi" w:cstheme="majorBidi"/>
                <w:lang w:val="en-US" w:eastAsia="en-US" w:bidi="ar-EG"/>
              </w:rPr>
              <w:t>esearch variable</w:t>
            </w:r>
          </w:p>
        </w:tc>
        <w:tc>
          <w:tcPr>
            <w:tcW w:w="4523" w:type="dxa"/>
          </w:tcPr>
          <w:p w:rsidR="00031472" w:rsidRPr="00F25597" w:rsidRDefault="0003147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951FDB" w:rsidRPr="00F25597">
              <w:rPr>
                <w:rFonts w:asciiTheme="majorBidi" w:hAnsiTheme="majorBidi" w:cstheme="majorBidi"/>
                <w:lang w:val="en-US" w:eastAsia="en-US" w:bidi="ar-EG"/>
              </w:rPr>
              <w:t>T</w:t>
            </w:r>
            <w:r w:rsidR="0083161E" w:rsidRPr="00F25597">
              <w:rPr>
                <w:rFonts w:asciiTheme="majorBidi" w:hAnsiTheme="majorBidi" w:cstheme="majorBidi"/>
                <w:lang w:val="en-US" w:eastAsia="en-US" w:bidi="ar-EG"/>
              </w:rPr>
              <w:t>reatment variable</w:t>
            </w:r>
          </w:p>
        </w:tc>
      </w:tr>
      <w:tr w:rsidR="00F25597" w:rsidRPr="00F25597" w:rsidTr="00025E33">
        <w:tc>
          <w:tcPr>
            <w:tcW w:w="9046" w:type="dxa"/>
            <w:gridSpan w:val="2"/>
          </w:tcPr>
          <w:p w:rsidR="00D64AF7" w:rsidRPr="00F25597" w:rsidRDefault="007C6D94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…….r</w:t>
            </w:r>
            <w:r w:rsidR="00147359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esearch occur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s</w:t>
            </w:r>
            <w:r w:rsidR="00147359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when the researcher manipulate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(intervention)</w:t>
            </w:r>
            <w:r w:rsidR="00147359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the independent variables</w:t>
            </w:r>
          </w:p>
        </w:tc>
      </w:tr>
      <w:tr w:rsidR="00F25597" w:rsidRPr="00F25597" w:rsidTr="00025E33">
        <w:tc>
          <w:tcPr>
            <w:tcW w:w="4523" w:type="dxa"/>
          </w:tcPr>
          <w:p w:rsidR="00E75D4B" w:rsidRPr="00F25597" w:rsidRDefault="00E75D4B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5809D6" w:rsidRPr="00F25597">
              <w:rPr>
                <w:rFonts w:asciiTheme="majorBidi" w:hAnsiTheme="majorBidi" w:cstheme="majorBidi"/>
                <w:lang w:val="en-US" w:eastAsia="en-US" w:bidi="ar-EG"/>
              </w:rPr>
              <w:t>C</w:t>
            </w:r>
            <w:r w:rsidR="007C6D94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orrelational </w:t>
            </w:r>
          </w:p>
        </w:tc>
        <w:tc>
          <w:tcPr>
            <w:tcW w:w="4523" w:type="dxa"/>
          </w:tcPr>
          <w:p w:rsidR="00E75D4B" w:rsidRPr="00F25597" w:rsidRDefault="00E75D4B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5809D6" w:rsidRPr="00F25597">
              <w:rPr>
                <w:rFonts w:asciiTheme="majorBidi" w:hAnsiTheme="majorBidi" w:cstheme="majorBidi"/>
                <w:lang w:val="en-US" w:eastAsia="en-US" w:bidi="ar-EG"/>
              </w:rPr>
              <w:t>C</w:t>
            </w:r>
            <w:r w:rsidR="007C6D94" w:rsidRPr="00F25597">
              <w:rPr>
                <w:rFonts w:asciiTheme="majorBidi" w:hAnsiTheme="majorBidi" w:cstheme="majorBidi"/>
                <w:lang w:val="en-US" w:eastAsia="en-US" w:bidi="ar-EG"/>
              </w:rPr>
              <w:t>omparative</w:t>
            </w:r>
          </w:p>
        </w:tc>
      </w:tr>
      <w:tr w:rsidR="00F25597" w:rsidRPr="00F25597" w:rsidTr="00025E33">
        <w:tc>
          <w:tcPr>
            <w:tcW w:w="4523" w:type="dxa"/>
          </w:tcPr>
          <w:p w:rsidR="00E75D4B" w:rsidRPr="00F25597" w:rsidRDefault="00E75D4B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5809D6" w:rsidRPr="00F25597">
              <w:rPr>
                <w:rFonts w:asciiTheme="majorBidi" w:hAnsiTheme="majorBidi" w:cstheme="majorBidi"/>
                <w:lang w:val="en-US" w:eastAsia="en-US" w:bidi="ar-EG"/>
              </w:rPr>
              <w:t>E</w:t>
            </w:r>
            <w:r w:rsidR="007C6D94" w:rsidRPr="00F25597">
              <w:rPr>
                <w:rFonts w:asciiTheme="majorBidi" w:hAnsiTheme="majorBidi" w:cstheme="majorBidi"/>
                <w:lang w:val="en-US" w:eastAsia="en-US" w:bidi="ar-EG"/>
              </w:rPr>
              <w:t>xperimental</w:t>
            </w:r>
          </w:p>
        </w:tc>
        <w:tc>
          <w:tcPr>
            <w:tcW w:w="4523" w:type="dxa"/>
          </w:tcPr>
          <w:p w:rsidR="00E75D4B" w:rsidRPr="00F25597" w:rsidRDefault="00E75D4B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5809D6" w:rsidRPr="00F25597">
              <w:rPr>
                <w:rFonts w:asciiTheme="majorBidi" w:hAnsiTheme="majorBidi" w:cstheme="majorBidi"/>
                <w:lang w:val="en-US" w:eastAsia="en-US" w:bidi="ar-EG"/>
              </w:rPr>
              <w:t>E</w:t>
            </w:r>
            <w:r w:rsidR="0053455A" w:rsidRPr="00F25597">
              <w:rPr>
                <w:rFonts w:asciiTheme="majorBidi" w:hAnsiTheme="majorBidi" w:cstheme="majorBidi"/>
                <w:lang w:val="en-US" w:eastAsia="en-US" w:bidi="ar-EG"/>
              </w:rPr>
              <w:t>thnography</w:t>
            </w:r>
          </w:p>
        </w:tc>
      </w:tr>
      <w:tr w:rsidR="00F25597" w:rsidRPr="00F25597" w:rsidTr="00025E33">
        <w:tc>
          <w:tcPr>
            <w:tcW w:w="9046" w:type="dxa"/>
            <w:gridSpan w:val="2"/>
          </w:tcPr>
          <w:p w:rsidR="00D64AF7" w:rsidRPr="00F25597" w:rsidRDefault="00C36A03" w:rsidP="004834A5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bidi="ar-EG"/>
              </w:rPr>
              <w:t xml:space="preserve">A question is asked then a number of possible answers are provided and </w:t>
            </w:r>
            <w:r w:rsidR="00AB1C05" w:rsidRPr="00F25597">
              <w:rPr>
                <w:rFonts w:asciiTheme="majorBidi" w:hAnsiTheme="majorBidi" w:cstheme="majorBidi"/>
                <w:b/>
                <w:bCs/>
                <w:lang w:val="en-US" w:bidi="ar-EG"/>
              </w:rPr>
              <w:t>t</w:t>
            </w:r>
            <w:r w:rsidRPr="00F25597">
              <w:rPr>
                <w:rFonts w:asciiTheme="majorBidi" w:hAnsiTheme="majorBidi" w:cstheme="majorBidi"/>
                <w:b/>
                <w:bCs/>
                <w:lang w:val="en-US" w:bidi="ar-EG"/>
              </w:rPr>
              <w:t>he respondent selects the appropriate answer is called:</w:t>
            </w:r>
          </w:p>
        </w:tc>
      </w:tr>
      <w:tr w:rsidR="00F25597" w:rsidRPr="00F25597" w:rsidTr="00025E33">
        <w:tc>
          <w:tcPr>
            <w:tcW w:w="4523" w:type="dxa"/>
          </w:tcPr>
          <w:p w:rsidR="00E75D4B" w:rsidRPr="00F25597" w:rsidRDefault="00E75D4B" w:rsidP="006F4456">
            <w:pPr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C36A03" w:rsidRPr="00F25597">
              <w:rPr>
                <w:rFonts w:asciiTheme="majorBidi" w:hAnsiTheme="majorBidi" w:cstheme="majorBidi"/>
                <w:lang w:val="en-US"/>
              </w:rPr>
              <w:t xml:space="preserve"> Open ended </w:t>
            </w:r>
          </w:p>
        </w:tc>
        <w:tc>
          <w:tcPr>
            <w:tcW w:w="4523" w:type="dxa"/>
          </w:tcPr>
          <w:p w:rsidR="00E75D4B" w:rsidRPr="00F25597" w:rsidRDefault="00E75D4B" w:rsidP="006F4456">
            <w:pPr>
              <w:bidi w:val="0"/>
              <w:rPr>
                <w:rFonts w:asciiTheme="majorBidi" w:hAnsiTheme="majorBidi" w:cstheme="majorBidi"/>
                <w:b/>
                <w:bCs/>
                <w:u w:val="single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C36A03" w:rsidRPr="00F25597">
              <w:rPr>
                <w:rFonts w:asciiTheme="majorBidi" w:hAnsiTheme="majorBidi" w:cstheme="majorBidi"/>
                <w:lang w:val="en-US"/>
              </w:rPr>
              <w:t xml:space="preserve"> Closed questions</w:t>
            </w:r>
          </w:p>
        </w:tc>
      </w:tr>
      <w:tr w:rsidR="00F25597" w:rsidRPr="00F25597" w:rsidTr="00025E33">
        <w:tc>
          <w:tcPr>
            <w:tcW w:w="4523" w:type="dxa"/>
          </w:tcPr>
          <w:p w:rsidR="00E75D4B" w:rsidRPr="00F25597" w:rsidRDefault="00E75D4B" w:rsidP="006F4456">
            <w:pPr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C36A03" w:rsidRPr="00F25597">
              <w:rPr>
                <w:rFonts w:asciiTheme="majorBidi" w:hAnsiTheme="majorBidi" w:cstheme="majorBidi"/>
                <w:lang w:val="en-US"/>
              </w:rPr>
              <w:t xml:space="preserve"> Attitude questions</w:t>
            </w:r>
          </w:p>
        </w:tc>
        <w:tc>
          <w:tcPr>
            <w:tcW w:w="4523" w:type="dxa"/>
          </w:tcPr>
          <w:p w:rsidR="00E75D4B" w:rsidRPr="00F25597" w:rsidRDefault="00E75D4B" w:rsidP="006F4456">
            <w:pPr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C36A03" w:rsidRPr="00F25597">
              <w:rPr>
                <w:rFonts w:asciiTheme="majorBidi" w:hAnsiTheme="majorBidi" w:cstheme="majorBidi"/>
                <w:lang w:val="en-US"/>
              </w:rPr>
              <w:t xml:space="preserve"> Non</w:t>
            </w:r>
            <w:r w:rsidR="00AB1C05" w:rsidRPr="00F25597">
              <w:rPr>
                <w:rFonts w:asciiTheme="majorBidi" w:hAnsiTheme="majorBidi" w:cstheme="majorBidi"/>
                <w:lang w:val="en-US"/>
              </w:rPr>
              <w:t>e</w:t>
            </w:r>
            <w:r w:rsidR="00C36A03" w:rsidRPr="00F25597">
              <w:rPr>
                <w:rFonts w:asciiTheme="majorBidi" w:hAnsiTheme="majorBidi" w:cstheme="majorBidi"/>
                <w:lang w:val="en-US"/>
              </w:rPr>
              <w:t xml:space="preserve"> of </w:t>
            </w:r>
            <w:r w:rsidR="00AB1C05" w:rsidRPr="00F25597">
              <w:rPr>
                <w:rFonts w:asciiTheme="majorBidi" w:hAnsiTheme="majorBidi" w:cstheme="majorBidi"/>
                <w:lang w:val="en-US"/>
              </w:rPr>
              <w:t xml:space="preserve">the </w:t>
            </w:r>
            <w:r w:rsidR="00C36A03" w:rsidRPr="00F25597">
              <w:rPr>
                <w:rFonts w:asciiTheme="majorBidi" w:hAnsiTheme="majorBidi" w:cstheme="majorBidi"/>
                <w:lang w:val="en-US"/>
              </w:rPr>
              <w:t>above</w:t>
            </w:r>
          </w:p>
        </w:tc>
      </w:tr>
      <w:tr w:rsidR="00F25597" w:rsidRPr="00F25597" w:rsidTr="00025E33">
        <w:tc>
          <w:tcPr>
            <w:tcW w:w="9046" w:type="dxa"/>
            <w:gridSpan w:val="2"/>
          </w:tcPr>
          <w:p w:rsidR="00414FB6" w:rsidRPr="00F25597" w:rsidRDefault="00414FB6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/>
              </w:rPr>
              <w:t>Which component of a research study is exemplified in the</w:t>
            </w:r>
            <w:r w:rsidR="00942E57" w:rsidRPr="00F25597">
              <w:rPr>
                <w:rFonts w:asciiTheme="majorBidi" w:hAnsiTheme="majorBidi" w:cstheme="majorBidi"/>
                <w:b/>
                <w:bCs/>
                <w:lang w:val="en-US"/>
              </w:rPr>
              <w:t xml:space="preserve"> statement, “</w:t>
            </w:r>
            <w:r w:rsidR="00562FE1" w:rsidRPr="00F25597">
              <w:rPr>
                <w:rFonts w:asciiTheme="majorBidi" w:hAnsiTheme="majorBidi" w:cstheme="majorBidi"/>
                <w:b/>
                <w:bCs/>
                <w:lang w:val="en-US"/>
              </w:rPr>
              <w:t>This study investigates</w:t>
            </w:r>
            <w:r w:rsidR="00942E57" w:rsidRPr="00F25597">
              <w:rPr>
                <w:rFonts w:asciiTheme="majorBidi" w:hAnsiTheme="majorBidi" w:cstheme="majorBidi"/>
                <w:b/>
                <w:bCs/>
                <w:lang w:val="en-US"/>
              </w:rPr>
              <w:t xml:space="preserve"> factors associated with partner violence</w:t>
            </w:r>
            <w:r w:rsidRPr="00F25597">
              <w:rPr>
                <w:rFonts w:asciiTheme="majorBidi" w:hAnsiTheme="majorBidi" w:cstheme="majorBidi"/>
                <w:b/>
                <w:bCs/>
                <w:lang w:val="en-US"/>
              </w:rPr>
              <w:t>?”</w:t>
            </w:r>
            <w:r w:rsidR="00942E57" w:rsidRPr="00F25597">
              <w:rPr>
                <w:rFonts w:asciiTheme="majorBidi" w:hAnsiTheme="majorBidi" w:cstheme="majorBidi"/>
                <w:b/>
                <w:bCs/>
                <w:shd w:val="clear" w:color="auto" w:fill="FFFFFF"/>
                <w:lang w:val="en-US"/>
              </w:rPr>
              <w:t xml:space="preserve"> </w:t>
            </w:r>
          </w:p>
        </w:tc>
      </w:tr>
      <w:tr w:rsidR="00F25597" w:rsidRPr="00F25597" w:rsidTr="00025E33">
        <w:tc>
          <w:tcPr>
            <w:tcW w:w="4523" w:type="dxa"/>
          </w:tcPr>
          <w:p w:rsidR="00297217" w:rsidRPr="00F25597" w:rsidRDefault="00297217" w:rsidP="00562FE1">
            <w:pPr>
              <w:bidi w:val="0"/>
              <w:rPr>
                <w:rFonts w:asciiTheme="majorBidi" w:hAnsiTheme="majorBidi" w:cstheme="majorBidi"/>
                <w:b/>
                <w:bCs/>
                <w:u w:val="single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414FB6" w:rsidRPr="00F25597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562FE1" w:rsidRPr="00F25597">
              <w:rPr>
                <w:rFonts w:asciiTheme="majorBidi" w:hAnsiTheme="majorBidi" w:cstheme="majorBidi"/>
                <w:lang w:val="en-US"/>
              </w:rPr>
              <w:t>Research a</w:t>
            </w:r>
            <w:r w:rsidR="00414FB6" w:rsidRPr="00F25597">
              <w:rPr>
                <w:rFonts w:asciiTheme="majorBidi" w:hAnsiTheme="majorBidi" w:cstheme="majorBidi"/>
                <w:lang w:val="en-US"/>
              </w:rPr>
              <w:t xml:space="preserve">im </w:t>
            </w:r>
          </w:p>
        </w:tc>
        <w:tc>
          <w:tcPr>
            <w:tcW w:w="4523" w:type="dxa"/>
          </w:tcPr>
          <w:p w:rsidR="00297217" w:rsidRPr="00F25597" w:rsidRDefault="00297217" w:rsidP="00562FE1">
            <w:pPr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414FB6" w:rsidRPr="00F25597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562FE1" w:rsidRPr="00F25597">
              <w:rPr>
                <w:rFonts w:asciiTheme="majorBidi" w:hAnsiTheme="majorBidi" w:cstheme="majorBidi"/>
                <w:lang w:val="en-US"/>
              </w:rPr>
              <w:t>Research h</w:t>
            </w:r>
            <w:r w:rsidR="00414FB6" w:rsidRPr="00F25597">
              <w:rPr>
                <w:rFonts w:asciiTheme="majorBidi" w:hAnsiTheme="majorBidi" w:cstheme="majorBidi"/>
                <w:lang w:val="en-US"/>
              </w:rPr>
              <w:t>ypothesis</w:t>
            </w:r>
          </w:p>
        </w:tc>
      </w:tr>
      <w:tr w:rsidR="00F25597" w:rsidRPr="00F25597" w:rsidTr="00025E33">
        <w:tc>
          <w:tcPr>
            <w:tcW w:w="4523" w:type="dxa"/>
          </w:tcPr>
          <w:p w:rsidR="00297217" w:rsidRPr="00F25597" w:rsidRDefault="00297217" w:rsidP="006F4456">
            <w:pPr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414FB6" w:rsidRPr="00F25597">
              <w:rPr>
                <w:rFonts w:asciiTheme="majorBidi" w:hAnsiTheme="majorBidi" w:cstheme="majorBidi"/>
                <w:lang w:val="en-US"/>
              </w:rPr>
              <w:t xml:space="preserve"> Research methodology</w:t>
            </w:r>
          </w:p>
        </w:tc>
        <w:tc>
          <w:tcPr>
            <w:tcW w:w="4523" w:type="dxa"/>
          </w:tcPr>
          <w:p w:rsidR="00297217" w:rsidRPr="00F25597" w:rsidRDefault="00297217" w:rsidP="006F4456">
            <w:pPr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414FB6" w:rsidRPr="00F25597">
              <w:rPr>
                <w:rFonts w:asciiTheme="majorBidi" w:hAnsiTheme="majorBidi" w:cstheme="majorBidi"/>
                <w:lang w:val="en-US"/>
              </w:rPr>
              <w:t xml:space="preserve"> Research problem</w:t>
            </w:r>
          </w:p>
        </w:tc>
      </w:tr>
      <w:tr w:rsidR="00F25597" w:rsidRPr="00F25597" w:rsidTr="00025E33">
        <w:tc>
          <w:tcPr>
            <w:tcW w:w="9046" w:type="dxa"/>
            <w:gridSpan w:val="2"/>
          </w:tcPr>
          <w:p w:rsidR="00C23667" w:rsidRPr="00F25597" w:rsidRDefault="00187C85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Which type of hypothesis reflect no relationship between </w:t>
            </w:r>
            <w:r w:rsidR="00711245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ethnicity 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and </w:t>
            </w:r>
            <w:r w:rsidR="00D97CCA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academic accomplishments</w:t>
            </w:r>
          </w:p>
        </w:tc>
      </w:tr>
      <w:tr w:rsidR="00F25597" w:rsidRPr="00F25597" w:rsidTr="00025E33">
        <w:tc>
          <w:tcPr>
            <w:tcW w:w="4523" w:type="dxa"/>
          </w:tcPr>
          <w:p w:rsidR="00863A63" w:rsidRPr="00F25597" w:rsidRDefault="00863A63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3D3029" w:rsidRPr="00F25597">
              <w:rPr>
                <w:rFonts w:asciiTheme="majorBidi" w:hAnsiTheme="majorBidi" w:cstheme="majorBidi"/>
                <w:lang w:val="en-US" w:eastAsia="en-US" w:bidi="ar-EG"/>
              </w:rPr>
              <w:t>A</w:t>
            </w:r>
            <w:r w:rsidR="00D97CCA" w:rsidRPr="00F25597">
              <w:rPr>
                <w:rFonts w:asciiTheme="majorBidi" w:hAnsiTheme="majorBidi" w:cstheme="majorBidi"/>
                <w:lang w:val="en-US" w:eastAsia="en-US" w:bidi="ar-EG"/>
              </w:rPr>
              <w:t>lternative</w:t>
            </w:r>
          </w:p>
        </w:tc>
        <w:tc>
          <w:tcPr>
            <w:tcW w:w="4523" w:type="dxa"/>
          </w:tcPr>
          <w:p w:rsidR="00863A63" w:rsidRPr="00F25597" w:rsidRDefault="00863A63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3D3029" w:rsidRPr="00F25597">
              <w:rPr>
                <w:rFonts w:asciiTheme="majorBidi" w:hAnsiTheme="majorBidi" w:cstheme="majorBidi"/>
                <w:lang w:val="en-US" w:eastAsia="en-US" w:bidi="ar-EG"/>
              </w:rPr>
              <w:t>N</w:t>
            </w:r>
            <w:r w:rsidR="00D97CCA" w:rsidRPr="00F25597">
              <w:rPr>
                <w:rFonts w:asciiTheme="majorBidi" w:hAnsiTheme="majorBidi" w:cstheme="majorBidi"/>
                <w:lang w:val="en-US" w:eastAsia="en-US" w:bidi="ar-EG"/>
              </w:rPr>
              <w:t>ull</w:t>
            </w:r>
          </w:p>
        </w:tc>
      </w:tr>
      <w:tr w:rsidR="00F25597" w:rsidRPr="00F25597" w:rsidTr="00025E33">
        <w:tc>
          <w:tcPr>
            <w:tcW w:w="4523" w:type="dxa"/>
          </w:tcPr>
          <w:p w:rsidR="00863A63" w:rsidRPr="00F25597" w:rsidRDefault="00863A63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3D3029" w:rsidRPr="00F25597">
              <w:rPr>
                <w:rFonts w:asciiTheme="majorBidi" w:hAnsiTheme="majorBidi" w:cstheme="majorBidi"/>
                <w:lang w:val="en-US" w:eastAsia="en-US" w:bidi="ar-EG"/>
              </w:rPr>
              <w:t>C</w:t>
            </w:r>
            <w:r w:rsidR="00D97CCA" w:rsidRPr="00F25597">
              <w:rPr>
                <w:rFonts w:asciiTheme="majorBidi" w:hAnsiTheme="majorBidi" w:cstheme="majorBidi"/>
                <w:lang w:val="en-US" w:eastAsia="en-US" w:bidi="ar-EG"/>
              </w:rPr>
              <w:t>orrelational</w:t>
            </w:r>
          </w:p>
        </w:tc>
        <w:tc>
          <w:tcPr>
            <w:tcW w:w="4523" w:type="dxa"/>
          </w:tcPr>
          <w:p w:rsidR="00863A63" w:rsidRPr="00F25597" w:rsidRDefault="00863A63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</w:t>
            </w:r>
            <w:r w:rsidR="00D97CCA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</w:t>
            </w:r>
            <w:r w:rsidR="003D3029" w:rsidRPr="00F25597">
              <w:rPr>
                <w:rFonts w:asciiTheme="majorBidi" w:hAnsiTheme="majorBidi" w:cstheme="majorBidi"/>
                <w:lang w:val="en-US" w:eastAsia="en-US" w:bidi="ar-EG"/>
              </w:rPr>
              <w:t>R</w:t>
            </w:r>
            <w:r w:rsidR="00D97CCA" w:rsidRPr="00F25597">
              <w:rPr>
                <w:rFonts w:asciiTheme="majorBidi" w:hAnsiTheme="majorBidi" w:cstheme="majorBidi"/>
                <w:lang w:val="en-US" w:eastAsia="en-US" w:bidi="ar-EG"/>
              </w:rPr>
              <w:t>esearch</w:t>
            </w:r>
          </w:p>
        </w:tc>
      </w:tr>
      <w:tr w:rsidR="00F25597" w:rsidRPr="00F25597" w:rsidTr="00025E33">
        <w:tc>
          <w:tcPr>
            <w:tcW w:w="9046" w:type="dxa"/>
            <w:gridSpan w:val="2"/>
          </w:tcPr>
          <w:p w:rsidR="00880400" w:rsidRPr="00F25597" w:rsidRDefault="00AE7751" w:rsidP="006F4456">
            <w:pPr>
              <w:pStyle w:val="ListParagraph"/>
              <w:numPr>
                <w:ilvl w:val="0"/>
                <w:numId w:val="1"/>
              </w:numPr>
              <w:shd w:val="clear" w:color="auto" w:fill="FFFFFF"/>
              <w:bidi w:val="0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/>
              </w:rPr>
              <w:t>R</w:t>
            </w:r>
            <w:r w:rsidR="00880400" w:rsidRPr="00F25597">
              <w:rPr>
                <w:rFonts w:asciiTheme="majorBidi" w:hAnsiTheme="majorBidi" w:cstheme="majorBidi"/>
                <w:b/>
                <w:bCs/>
                <w:lang w:val="en-US"/>
              </w:rPr>
              <w:t>esearch participants must provide</w:t>
            </w:r>
            <w:r w:rsidR="0074053E" w:rsidRPr="00F25597">
              <w:rPr>
                <w:rFonts w:asciiTheme="majorBidi" w:hAnsiTheme="majorBidi" w:cstheme="majorBidi"/>
                <w:b/>
                <w:bCs/>
                <w:lang w:val="en-US"/>
              </w:rPr>
              <w:t>.......</w:t>
            </w:r>
            <w:r w:rsidR="004B3AA6" w:rsidRPr="00F25597">
              <w:rPr>
                <w:rFonts w:asciiTheme="majorBidi" w:hAnsiTheme="majorBidi" w:cstheme="majorBidi"/>
                <w:b/>
                <w:bCs/>
                <w:lang w:val="en-US"/>
              </w:rPr>
              <w:t>..</w:t>
            </w:r>
            <w:r w:rsidR="0074053E" w:rsidRPr="00F25597">
              <w:rPr>
                <w:rFonts w:asciiTheme="majorBidi" w:hAnsiTheme="majorBidi" w:cstheme="majorBidi"/>
                <w:b/>
                <w:bCs/>
                <w:lang w:val="en-US"/>
              </w:rPr>
              <w:t xml:space="preserve">before </w:t>
            </w:r>
            <w:r w:rsidR="00D93AD0" w:rsidRPr="00F25597">
              <w:rPr>
                <w:rFonts w:asciiTheme="majorBidi" w:hAnsiTheme="majorBidi" w:cstheme="majorBidi"/>
                <w:b/>
                <w:bCs/>
                <w:lang w:val="en-US"/>
              </w:rPr>
              <w:t>joining</w:t>
            </w:r>
            <w:r w:rsidR="0074053E" w:rsidRPr="00F25597">
              <w:rPr>
                <w:rFonts w:asciiTheme="majorBidi" w:hAnsiTheme="majorBidi" w:cstheme="majorBidi"/>
                <w:b/>
                <w:bCs/>
                <w:lang w:val="en-US"/>
              </w:rPr>
              <w:t xml:space="preserve"> the study</w:t>
            </w:r>
          </w:p>
        </w:tc>
      </w:tr>
      <w:tr w:rsidR="00F25597" w:rsidRPr="00F25597" w:rsidTr="00025E33">
        <w:tc>
          <w:tcPr>
            <w:tcW w:w="4523" w:type="dxa"/>
          </w:tcPr>
          <w:p w:rsidR="004B51E2" w:rsidRPr="00F25597" w:rsidRDefault="004B51E2" w:rsidP="006F4456">
            <w:pPr>
              <w:shd w:val="clear" w:color="auto" w:fill="FFFFFF"/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7E7D0B" w:rsidRPr="00F25597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E4671B" w:rsidRPr="00F25597">
              <w:rPr>
                <w:rFonts w:asciiTheme="majorBidi" w:hAnsiTheme="majorBidi" w:cstheme="majorBidi"/>
                <w:lang w:val="en-US"/>
              </w:rPr>
              <w:t>C</w:t>
            </w:r>
            <w:r w:rsidR="007E7D0B" w:rsidRPr="00F25597">
              <w:rPr>
                <w:rFonts w:asciiTheme="majorBidi" w:hAnsiTheme="majorBidi" w:cstheme="majorBidi"/>
                <w:lang w:val="en-US"/>
              </w:rPr>
              <w:t>ommitment</w:t>
            </w:r>
          </w:p>
        </w:tc>
        <w:tc>
          <w:tcPr>
            <w:tcW w:w="4523" w:type="dxa"/>
          </w:tcPr>
          <w:p w:rsidR="004B51E2" w:rsidRPr="00F25597" w:rsidRDefault="004B51E2" w:rsidP="006F4456">
            <w:pPr>
              <w:shd w:val="clear" w:color="auto" w:fill="FFFFFF"/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7E7D0B" w:rsidRPr="00F25597">
              <w:rPr>
                <w:rFonts w:asciiTheme="majorBidi" w:hAnsiTheme="majorBidi" w:cstheme="majorBidi"/>
                <w:lang w:val="en-US"/>
              </w:rPr>
              <w:t xml:space="preserve"> Guidelines</w:t>
            </w:r>
          </w:p>
        </w:tc>
      </w:tr>
      <w:tr w:rsidR="00F25597" w:rsidRPr="00F25597" w:rsidTr="002138F9">
        <w:tc>
          <w:tcPr>
            <w:tcW w:w="4523" w:type="dxa"/>
          </w:tcPr>
          <w:p w:rsidR="004B51E2" w:rsidRPr="00F25597" w:rsidRDefault="004B51E2" w:rsidP="006F4456">
            <w:pPr>
              <w:shd w:val="clear" w:color="auto" w:fill="FFFFFF"/>
              <w:bidi w:val="0"/>
              <w:rPr>
                <w:rFonts w:asciiTheme="majorBidi" w:hAnsiTheme="majorBidi" w:cstheme="majorBidi"/>
                <w:b/>
                <w:bCs/>
                <w:u w:val="single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7E7D0B" w:rsidRPr="00F25597"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  <w:r w:rsidR="007E7D0B" w:rsidRPr="00F25597">
              <w:rPr>
                <w:rFonts w:asciiTheme="majorBidi" w:hAnsiTheme="majorBidi" w:cstheme="majorBidi"/>
                <w:lang w:val="en-US"/>
              </w:rPr>
              <w:t xml:space="preserve">Informed </w:t>
            </w:r>
            <w:r w:rsidR="008A24A4" w:rsidRPr="00F25597">
              <w:rPr>
                <w:rFonts w:asciiTheme="majorBidi" w:hAnsiTheme="majorBidi" w:cstheme="majorBidi"/>
                <w:lang w:val="en-US"/>
              </w:rPr>
              <w:t>consent</w:t>
            </w:r>
          </w:p>
        </w:tc>
        <w:tc>
          <w:tcPr>
            <w:tcW w:w="4523" w:type="dxa"/>
          </w:tcPr>
          <w:p w:rsidR="004B51E2" w:rsidRPr="00F25597" w:rsidRDefault="004B51E2" w:rsidP="006F4456">
            <w:pPr>
              <w:shd w:val="clear" w:color="auto" w:fill="FFFFFF"/>
              <w:bidi w:val="0"/>
              <w:rPr>
                <w:rFonts w:asciiTheme="majorBidi" w:hAnsiTheme="majorBidi" w:cstheme="majorBidi"/>
                <w:lang w:val="en-US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D- </w:t>
            </w:r>
            <w:r w:rsidR="007E7D0B" w:rsidRPr="00F25597">
              <w:rPr>
                <w:rFonts w:asciiTheme="majorBidi" w:hAnsiTheme="majorBidi" w:cstheme="majorBidi"/>
                <w:lang w:val="en-US"/>
              </w:rPr>
              <w:t xml:space="preserve">Private information </w:t>
            </w:r>
          </w:p>
        </w:tc>
      </w:tr>
      <w:tr w:rsidR="00F25597" w:rsidRPr="00F25597" w:rsidTr="00025E33">
        <w:tc>
          <w:tcPr>
            <w:tcW w:w="9046" w:type="dxa"/>
            <w:gridSpan w:val="2"/>
          </w:tcPr>
          <w:p w:rsidR="00880400" w:rsidRPr="00F25597" w:rsidRDefault="00415F2A" w:rsidP="006F4456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bidi="ar-EG"/>
              </w:rPr>
              <w:t>The scale used to assess how strongly a respondent holds an attitude is known as</w:t>
            </w:r>
          </w:p>
        </w:tc>
      </w:tr>
      <w:tr w:rsidR="00F25597" w:rsidRPr="00F25597" w:rsidTr="00025E33">
        <w:tc>
          <w:tcPr>
            <w:tcW w:w="4523" w:type="dxa"/>
          </w:tcPr>
          <w:p w:rsidR="004B51E2" w:rsidRPr="00F25597" w:rsidRDefault="004B51E2" w:rsidP="006F4456">
            <w:pPr>
              <w:bidi w:val="0"/>
              <w:rPr>
                <w:rFonts w:asciiTheme="majorBidi" w:hAnsiTheme="majorBidi" w:cstheme="majorBidi"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415F2A" w:rsidRPr="00F25597">
              <w:rPr>
                <w:rFonts w:asciiTheme="majorBidi" w:hAnsiTheme="majorBidi" w:cstheme="majorBidi"/>
                <w:lang w:val="en-US" w:bidi="ar-EG"/>
              </w:rPr>
              <w:t xml:space="preserve"> </w:t>
            </w:r>
            <w:r w:rsidR="00D4671A" w:rsidRPr="00F25597">
              <w:rPr>
                <w:rFonts w:asciiTheme="majorBidi" w:hAnsiTheme="majorBidi" w:cstheme="majorBidi"/>
                <w:lang w:val="en-US" w:bidi="ar-EG"/>
              </w:rPr>
              <w:t>Rating scale</w:t>
            </w:r>
          </w:p>
        </w:tc>
        <w:tc>
          <w:tcPr>
            <w:tcW w:w="4523" w:type="dxa"/>
          </w:tcPr>
          <w:p w:rsidR="004B51E2" w:rsidRPr="00F25597" w:rsidRDefault="004B51E2" w:rsidP="006F4456">
            <w:pPr>
              <w:bidi w:val="0"/>
              <w:rPr>
                <w:rFonts w:asciiTheme="majorBidi" w:hAnsiTheme="majorBidi" w:cstheme="majorBidi"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415F2A" w:rsidRPr="00F25597">
              <w:rPr>
                <w:rFonts w:asciiTheme="majorBidi" w:hAnsiTheme="majorBidi" w:cstheme="majorBidi"/>
                <w:lang w:val="en-US" w:bidi="ar-EG"/>
              </w:rPr>
              <w:t xml:space="preserve"> </w:t>
            </w:r>
            <w:r w:rsidR="00D4671A" w:rsidRPr="00F25597">
              <w:rPr>
                <w:rFonts w:asciiTheme="majorBidi" w:hAnsiTheme="majorBidi" w:cstheme="majorBidi"/>
                <w:lang w:val="en-US" w:bidi="ar-EG"/>
              </w:rPr>
              <w:t>Likert scale</w:t>
            </w:r>
          </w:p>
        </w:tc>
      </w:tr>
      <w:tr w:rsidR="00F25597" w:rsidRPr="00F25597" w:rsidTr="00025E33">
        <w:tc>
          <w:tcPr>
            <w:tcW w:w="4523" w:type="dxa"/>
          </w:tcPr>
          <w:p w:rsidR="004B51E2" w:rsidRPr="00F25597" w:rsidRDefault="004B51E2" w:rsidP="006F4456">
            <w:pPr>
              <w:bidi w:val="0"/>
              <w:rPr>
                <w:rFonts w:asciiTheme="majorBidi" w:hAnsiTheme="majorBidi" w:cstheme="majorBidi"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415F2A" w:rsidRPr="00F25597">
              <w:rPr>
                <w:rFonts w:asciiTheme="majorBidi" w:hAnsiTheme="majorBidi" w:cstheme="majorBidi"/>
                <w:lang w:val="en-US" w:bidi="ar-EG"/>
              </w:rPr>
              <w:t xml:space="preserve"> </w:t>
            </w:r>
            <w:r w:rsidR="00D4671A" w:rsidRPr="00F25597">
              <w:rPr>
                <w:rFonts w:asciiTheme="majorBidi" w:hAnsiTheme="majorBidi" w:cstheme="majorBidi"/>
                <w:lang w:val="en-US" w:bidi="ar-EG"/>
              </w:rPr>
              <w:t>Mix ended question</w:t>
            </w:r>
          </w:p>
        </w:tc>
        <w:tc>
          <w:tcPr>
            <w:tcW w:w="4523" w:type="dxa"/>
          </w:tcPr>
          <w:p w:rsidR="004B51E2" w:rsidRPr="00F25597" w:rsidRDefault="004B51E2" w:rsidP="006F4456">
            <w:pPr>
              <w:bidi w:val="0"/>
              <w:rPr>
                <w:rFonts w:asciiTheme="majorBidi" w:hAnsiTheme="majorBidi" w:cstheme="majorBidi"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D- </w:t>
            </w:r>
            <w:r w:rsidR="00D4671A" w:rsidRPr="00F25597">
              <w:rPr>
                <w:rFonts w:asciiTheme="majorBidi" w:hAnsiTheme="majorBidi" w:cstheme="majorBidi"/>
                <w:lang w:val="en-US" w:bidi="ar-EG"/>
              </w:rPr>
              <w:t>Attitude question</w:t>
            </w:r>
          </w:p>
        </w:tc>
      </w:tr>
      <w:tr w:rsidR="00F25597" w:rsidRPr="00F25597" w:rsidTr="00141AD7">
        <w:tc>
          <w:tcPr>
            <w:tcW w:w="9046" w:type="dxa"/>
            <w:gridSpan w:val="2"/>
          </w:tcPr>
          <w:p w:rsidR="001C7525" w:rsidRPr="00F25597" w:rsidRDefault="00454000" w:rsidP="005366CC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The </w:t>
            </w:r>
            <w:r w:rsidR="00025EA0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ethic</w:t>
            </w:r>
            <w:r w:rsidR="005366C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al principle</w:t>
            </w:r>
            <w:r w:rsidR="00025EA0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that mean </w:t>
            </w:r>
            <w:r w:rsidR="004B3AA6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doing good </w:t>
            </w:r>
            <w:r w:rsidR="003F0D8E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for</w:t>
            </w:r>
            <w:r w:rsidR="003F0D8E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3F0D8E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the</w:t>
            </w:r>
            <w:r w:rsidR="003F0D8E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3F0D8E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person</w:t>
            </w:r>
            <w:r w:rsidR="00025EA0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is</w:t>
            </w:r>
            <w:r w:rsidR="0043403E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known as</w:t>
            </w:r>
          </w:p>
        </w:tc>
      </w:tr>
      <w:tr w:rsidR="00F25597" w:rsidRPr="00F25597" w:rsidTr="00025E33">
        <w:tc>
          <w:tcPr>
            <w:tcW w:w="4523" w:type="dxa"/>
          </w:tcPr>
          <w:p w:rsidR="004B51E2" w:rsidRPr="00F25597" w:rsidRDefault="004B51E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3F0D8E" w:rsidRPr="00F25597">
              <w:rPr>
                <w:rFonts w:asciiTheme="majorBidi" w:hAnsiTheme="majorBidi" w:cstheme="majorBidi"/>
                <w:lang w:val="en-US" w:bidi="ar-EG"/>
              </w:rPr>
              <w:t xml:space="preserve"> Autonomy</w:t>
            </w:r>
          </w:p>
        </w:tc>
        <w:tc>
          <w:tcPr>
            <w:tcW w:w="4523" w:type="dxa"/>
          </w:tcPr>
          <w:p w:rsidR="004B51E2" w:rsidRPr="00F25597" w:rsidRDefault="004B51E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3F0D8E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Non-maleficence</w:t>
            </w:r>
          </w:p>
        </w:tc>
      </w:tr>
      <w:tr w:rsidR="00F25597" w:rsidRPr="00F25597" w:rsidTr="00CB5FA6">
        <w:trPr>
          <w:trHeight w:val="129"/>
        </w:trPr>
        <w:tc>
          <w:tcPr>
            <w:tcW w:w="4523" w:type="dxa"/>
          </w:tcPr>
          <w:p w:rsidR="004B51E2" w:rsidRPr="00F25597" w:rsidRDefault="004B51E2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3F0D8E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Beneficence</w:t>
            </w:r>
          </w:p>
        </w:tc>
        <w:tc>
          <w:tcPr>
            <w:tcW w:w="4523" w:type="dxa"/>
          </w:tcPr>
          <w:p w:rsidR="004B51E2" w:rsidRPr="00F25597" w:rsidRDefault="00CB5FA6" w:rsidP="006F4456">
            <w:pPr>
              <w:bidi w:val="0"/>
              <w:rPr>
                <w:rFonts w:asciiTheme="majorBidi" w:hAnsiTheme="majorBidi" w:cstheme="majorBidi"/>
                <w:lang w:val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D-Justice</w:t>
            </w:r>
          </w:p>
        </w:tc>
      </w:tr>
      <w:tr w:rsidR="00F25597" w:rsidRPr="00F25597" w:rsidTr="00141AD7">
        <w:tc>
          <w:tcPr>
            <w:tcW w:w="9046" w:type="dxa"/>
            <w:gridSpan w:val="2"/>
          </w:tcPr>
          <w:p w:rsidR="00880DE1" w:rsidRPr="00F25597" w:rsidRDefault="006668E3" w:rsidP="005B1777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C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opy</w:t>
            </w:r>
            <w:r w:rsidR="00CF407C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an</w:t>
            </w:r>
            <w:r w:rsidR="00CF407C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entire</w:t>
            </w:r>
            <w:r w:rsidR="00CF407C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paper</w:t>
            </w:r>
            <w:r w:rsidR="00093EC4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and</w:t>
            </w:r>
            <w:r w:rsidR="00093EC4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093EC4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paste</w:t>
            </w:r>
            <w:r w:rsidR="00093EC4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093EC4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passages</w:t>
            </w:r>
            <w:r w:rsidR="00093EC4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from</w:t>
            </w:r>
            <w:r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articles</w:t>
            </w:r>
            <w:r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and</w:t>
            </w:r>
            <w:r w:rsidR="00CF407C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present</w:t>
            </w:r>
            <w:r w:rsidR="00CF407C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it</w:t>
            </w:r>
            <w:r w:rsidR="00CF407C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as</w:t>
            </w:r>
            <w:r w:rsidR="00CF407C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your</w:t>
            </w:r>
            <w:r w:rsidR="00CF407C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own</w:t>
            </w:r>
            <w:r w:rsidR="00CF407C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CF407C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work</w:t>
            </w:r>
            <w:r w:rsidR="00CF407C" w:rsidRPr="00F25597">
              <w:rPr>
                <w:rFonts w:asciiTheme="majorBidi" w:hAnsiTheme="majorBidi" w:cstheme="majorBidi"/>
                <w:b/>
                <w:bCs/>
                <w:rtl/>
                <w:lang w:val="en-US" w:eastAsia="en-US" w:bidi="ar-EG"/>
              </w:rPr>
              <w:t xml:space="preserve"> </w:t>
            </w:r>
            <w:r w:rsidR="00470886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is</w:t>
            </w:r>
            <w:r w:rsidR="005E7032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known as ……</w:t>
            </w:r>
            <w:r w:rsidR="00470886"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 xml:space="preserve"> </w:t>
            </w:r>
          </w:p>
        </w:tc>
      </w:tr>
      <w:tr w:rsidR="00F25597" w:rsidRPr="00F25597" w:rsidTr="00141AD7">
        <w:tc>
          <w:tcPr>
            <w:tcW w:w="4523" w:type="dxa"/>
          </w:tcPr>
          <w:p w:rsidR="00880DE1" w:rsidRPr="00F25597" w:rsidRDefault="00880DE1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470886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</w:t>
            </w:r>
            <w:r w:rsidR="005E7032" w:rsidRPr="00F25597">
              <w:rPr>
                <w:rFonts w:asciiTheme="majorBidi" w:hAnsiTheme="majorBidi" w:cstheme="majorBidi"/>
                <w:lang w:val="en-US" w:eastAsia="en-US" w:bidi="ar-EG"/>
              </w:rPr>
              <w:t>D</w:t>
            </w:r>
            <w:r w:rsidR="00470886" w:rsidRPr="00F25597">
              <w:rPr>
                <w:rFonts w:asciiTheme="majorBidi" w:hAnsiTheme="majorBidi" w:cstheme="majorBidi"/>
                <w:lang w:val="en-US" w:eastAsia="en-US" w:bidi="ar-EG"/>
              </w:rPr>
              <w:t>eception</w:t>
            </w:r>
          </w:p>
        </w:tc>
        <w:tc>
          <w:tcPr>
            <w:tcW w:w="4523" w:type="dxa"/>
          </w:tcPr>
          <w:p w:rsidR="00880DE1" w:rsidRPr="00F25597" w:rsidRDefault="00880DE1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470886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</w:t>
            </w:r>
            <w:r w:rsidR="005E7032" w:rsidRPr="00F25597">
              <w:rPr>
                <w:rFonts w:asciiTheme="majorBidi" w:hAnsiTheme="majorBidi" w:cstheme="majorBidi"/>
                <w:lang w:val="en-US" w:eastAsia="en-US" w:bidi="ar-EG"/>
              </w:rPr>
              <w:t>J</w:t>
            </w:r>
            <w:r w:rsidR="00470886" w:rsidRPr="00F25597">
              <w:rPr>
                <w:rFonts w:asciiTheme="majorBidi" w:hAnsiTheme="majorBidi" w:cstheme="majorBidi"/>
                <w:lang w:val="en-US" w:eastAsia="en-US" w:bidi="ar-EG"/>
              </w:rPr>
              <w:t>ustified deception</w:t>
            </w:r>
          </w:p>
        </w:tc>
      </w:tr>
      <w:tr w:rsidR="00F25597" w:rsidRPr="00F25597" w:rsidTr="00141AD7">
        <w:tc>
          <w:tcPr>
            <w:tcW w:w="4523" w:type="dxa"/>
          </w:tcPr>
          <w:p w:rsidR="00880DE1" w:rsidRPr="00F25597" w:rsidRDefault="00880DE1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5E7032" w:rsidRPr="00F25597">
              <w:rPr>
                <w:rFonts w:asciiTheme="majorBidi" w:hAnsiTheme="majorBidi" w:cstheme="majorBidi"/>
                <w:lang w:val="en-US" w:eastAsia="en-US" w:bidi="ar-EG"/>
              </w:rPr>
              <w:t>D</w:t>
            </w:r>
            <w:r w:rsidR="00470886" w:rsidRPr="00F25597">
              <w:rPr>
                <w:rFonts w:asciiTheme="majorBidi" w:hAnsiTheme="majorBidi" w:cstheme="majorBidi"/>
                <w:lang w:val="en-US" w:eastAsia="en-US" w:bidi="ar-EG"/>
              </w:rPr>
              <w:t>ebriefing</w:t>
            </w:r>
          </w:p>
        </w:tc>
        <w:tc>
          <w:tcPr>
            <w:tcW w:w="4523" w:type="dxa"/>
          </w:tcPr>
          <w:p w:rsidR="00880DE1" w:rsidRPr="00F25597" w:rsidRDefault="00880DE1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D- </w:t>
            </w:r>
            <w:r w:rsidR="00470886" w:rsidRPr="00F25597">
              <w:rPr>
                <w:rFonts w:asciiTheme="majorBidi" w:hAnsiTheme="majorBidi" w:cstheme="majorBidi"/>
                <w:lang w:val="en-US" w:eastAsia="en-US" w:bidi="ar-EG"/>
              </w:rPr>
              <w:t>Plagiarism</w:t>
            </w:r>
          </w:p>
        </w:tc>
      </w:tr>
      <w:tr w:rsidR="00F25597" w:rsidRPr="00F25597" w:rsidTr="00141AD7">
        <w:tc>
          <w:tcPr>
            <w:tcW w:w="9046" w:type="dxa"/>
            <w:gridSpan w:val="2"/>
          </w:tcPr>
          <w:p w:rsidR="003F3BA6" w:rsidRPr="00F25597" w:rsidRDefault="00021672" w:rsidP="00021672">
            <w:pPr>
              <w:pStyle w:val="Default"/>
              <w:numPr>
                <w:ilvl w:val="0"/>
                <w:numId w:val="1"/>
              </w:numPr>
              <w:rPr>
                <w:rFonts w:asciiTheme="majorBidi" w:eastAsia="Times New Roman" w:hAnsiTheme="majorBidi" w:cstheme="majorBidi"/>
                <w:b/>
                <w:bCs/>
                <w:color w:val="auto"/>
                <w:lang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color w:val="auto"/>
              </w:rPr>
              <w:t>E</w:t>
            </w:r>
            <w:r w:rsidR="004A5E6C" w:rsidRPr="00F25597">
              <w:rPr>
                <w:rFonts w:asciiTheme="majorBidi" w:hAnsiTheme="majorBidi" w:cstheme="majorBidi"/>
                <w:b/>
                <w:bCs/>
                <w:color w:val="auto"/>
              </w:rPr>
              <w:t>xtra items</w:t>
            </w:r>
            <w:r w:rsidR="003F3BA6"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which </w:t>
            </w:r>
            <w:r w:rsidR="003F3BA6"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read for </w:t>
            </w:r>
            <w:r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more </w:t>
            </w:r>
            <w:r w:rsidR="003F3BA6" w:rsidRPr="00F25597">
              <w:rPr>
                <w:rFonts w:asciiTheme="majorBidi" w:hAnsiTheme="majorBidi" w:cstheme="majorBidi"/>
                <w:b/>
                <w:bCs/>
                <w:color w:val="auto"/>
              </w:rPr>
              <w:t>context information but not referred in to the text and</w:t>
            </w:r>
            <w:r w:rsidR="00DA4A02"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 w:rsidR="003F3BA6"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presented in full at the end of </w:t>
            </w:r>
            <w:r w:rsidR="005704B9" w:rsidRPr="00F25597">
              <w:rPr>
                <w:rFonts w:asciiTheme="majorBidi" w:hAnsiTheme="majorBidi" w:cstheme="majorBidi"/>
                <w:b/>
                <w:bCs/>
                <w:color w:val="auto"/>
              </w:rPr>
              <w:t>work</w:t>
            </w:r>
            <w:r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 is …..</w:t>
            </w:r>
          </w:p>
        </w:tc>
      </w:tr>
      <w:tr w:rsidR="00F25597" w:rsidRPr="00F25597" w:rsidTr="00141AD7">
        <w:tc>
          <w:tcPr>
            <w:tcW w:w="4523" w:type="dxa"/>
          </w:tcPr>
          <w:p w:rsidR="00880DE1" w:rsidRPr="00F25597" w:rsidRDefault="00880DE1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="00922EB5" w:rsidRPr="00F25597">
              <w:rPr>
                <w:rFonts w:asciiTheme="majorBidi" w:hAnsiTheme="majorBidi" w:cstheme="majorBidi"/>
                <w:lang w:val="en-US" w:eastAsia="en-US" w:bidi="ar-EG"/>
              </w:rPr>
              <w:t>Referencing styles</w:t>
            </w:r>
          </w:p>
        </w:tc>
        <w:tc>
          <w:tcPr>
            <w:tcW w:w="4523" w:type="dxa"/>
          </w:tcPr>
          <w:p w:rsidR="00880DE1" w:rsidRPr="00F25597" w:rsidRDefault="00880DE1" w:rsidP="006F4456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F25597">
              <w:rPr>
                <w:rFonts w:asciiTheme="majorBidi" w:hAnsiTheme="majorBidi" w:cstheme="majorBidi"/>
                <w:color w:val="auto"/>
                <w:lang w:bidi="ar-EG"/>
              </w:rPr>
              <w:t>B-</w:t>
            </w:r>
            <w:r w:rsidR="008D4B33" w:rsidRPr="00F25597">
              <w:rPr>
                <w:rFonts w:asciiTheme="majorBidi" w:hAnsiTheme="majorBidi" w:cstheme="majorBidi"/>
                <w:color w:val="auto"/>
              </w:rPr>
              <w:t xml:space="preserve"> </w:t>
            </w:r>
            <w:r w:rsidR="008D4B33" w:rsidRPr="00F25597">
              <w:rPr>
                <w:rFonts w:asciiTheme="majorBidi" w:eastAsia="Times New Roman" w:hAnsiTheme="majorBidi" w:cstheme="majorBidi"/>
                <w:color w:val="auto"/>
                <w:lang w:bidi="ar-EG"/>
              </w:rPr>
              <w:t>Reference</w:t>
            </w:r>
            <w:r w:rsidR="008D4B33"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</w:p>
        </w:tc>
      </w:tr>
      <w:tr w:rsidR="00F25597" w:rsidRPr="00F25597" w:rsidTr="00141AD7">
        <w:tc>
          <w:tcPr>
            <w:tcW w:w="4523" w:type="dxa"/>
          </w:tcPr>
          <w:p w:rsidR="00880DE1" w:rsidRPr="00F25597" w:rsidRDefault="00880DE1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8D4B33"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 </w:t>
            </w:r>
            <w:r w:rsidR="001054B5" w:rsidRPr="00F25597">
              <w:rPr>
                <w:rFonts w:asciiTheme="majorBidi" w:hAnsiTheme="majorBidi" w:cstheme="majorBidi"/>
                <w:lang w:val="en-US" w:eastAsia="en-US" w:bidi="ar-EG"/>
              </w:rPr>
              <w:t>B</w:t>
            </w:r>
            <w:r w:rsidR="008D4B33" w:rsidRPr="00F25597">
              <w:rPr>
                <w:rFonts w:asciiTheme="majorBidi" w:hAnsiTheme="majorBidi" w:cstheme="majorBidi"/>
                <w:lang w:val="en-US" w:eastAsia="en-US" w:bidi="ar-EG"/>
              </w:rPr>
              <w:t>ibliography</w:t>
            </w:r>
          </w:p>
        </w:tc>
        <w:tc>
          <w:tcPr>
            <w:tcW w:w="4523" w:type="dxa"/>
          </w:tcPr>
          <w:p w:rsidR="00880DE1" w:rsidRPr="00F25597" w:rsidRDefault="00880DE1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D- </w:t>
            </w:r>
            <w:r w:rsidR="001054B5" w:rsidRPr="00F25597">
              <w:rPr>
                <w:rFonts w:asciiTheme="majorBidi" w:hAnsiTheme="majorBidi" w:cstheme="majorBidi"/>
                <w:lang w:val="en-US" w:eastAsia="en-US" w:bidi="ar-EG"/>
              </w:rPr>
              <w:t>N</w:t>
            </w:r>
            <w:r w:rsidR="00705C85" w:rsidRPr="00F25597">
              <w:rPr>
                <w:rFonts w:asciiTheme="majorBidi" w:hAnsiTheme="majorBidi" w:cstheme="majorBidi"/>
                <w:lang w:val="en-US" w:eastAsia="en-US" w:bidi="ar-EG"/>
              </w:rPr>
              <w:t>one of the above</w:t>
            </w:r>
          </w:p>
        </w:tc>
      </w:tr>
      <w:tr w:rsidR="00F25597" w:rsidRPr="00F25597" w:rsidTr="00141AD7">
        <w:tc>
          <w:tcPr>
            <w:tcW w:w="9046" w:type="dxa"/>
            <w:gridSpan w:val="2"/>
          </w:tcPr>
          <w:p w:rsidR="00880DE1" w:rsidRPr="00F25597" w:rsidRDefault="008A5276" w:rsidP="006F4456">
            <w:pPr>
              <w:pStyle w:val="Default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</w:rPr>
            </w:pPr>
            <w:r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Modern language association (MLA) </w:t>
            </w:r>
            <w:r w:rsidR="00EB4E5C" w:rsidRPr="00F25597">
              <w:rPr>
                <w:rFonts w:asciiTheme="majorBidi" w:hAnsiTheme="majorBidi" w:cstheme="majorBidi"/>
                <w:b/>
                <w:bCs/>
                <w:color w:val="auto"/>
              </w:rPr>
              <w:t>r</w:t>
            </w:r>
            <w:r w:rsidR="00C575C1" w:rsidRPr="00F25597">
              <w:rPr>
                <w:rFonts w:asciiTheme="majorBidi" w:hAnsiTheme="majorBidi" w:cstheme="majorBidi"/>
                <w:b/>
                <w:bCs/>
                <w:color w:val="auto"/>
              </w:rPr>
              <w:t>eference style is</w:t>
            </w:r>
            <w:r w:rsidR="00EB4E5C"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 one of...</w:t>
            </w:r>
            <w:r w:rsidR="00C575C1" w:rsidRPr="00F25597">
              <w:rPr>
                <w:rFonts w:asciiTheme="majorBidi" w:hAnsiTheme="majorBidi" w:cstheme="majorBidi"/>
                <w:b/>
                <w:bCs/>
                <w:color w:val="auto"/>
              </w:rPr>
              <w:t xml:space="preserve">…. </w:t>
            </w:r>
          </w:p>
        </w:tc>
      </w:tr>
      <w:tr w:rsidR="00F25597" w:rsidRPr="00F25597" w:rsidTr="00141AD7">
        <w:tc>
          <w:tcPr>
            <w:tcW w:w="4523" w:type="dxa"/>
          </w:tcPr>
          <w:p w:rsidR="00880DE1" w:rsidRPr="00F25597" w:rsidRDefault="00880DE1" w:rsidP="006F4456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F25597">
              <w:rPr>
                <w:rFonts w:asciiTheme="majorBidi" w:hAnsiTheme="majorBidi" w:cstheme="majorBidi"/>
                <w:color w:val="auto"/>
                <w:lang w:bidi="ar-EG"/>
              </w:rPr>
              <w:t>A-</w:t>
            </w:r>
            <w:r w:rsidR="00D75EA0" w:rsidRPr="00F25597">
              <w:rPr>
                <w:rFonts w:asciiTheme="majorBidi" w:hAnsiTheme="majorBidi" w:cstheme="majorBidi"/>
                <w:color w:val="auto"/>
              </w:rPr>
              <w:t xml:space="preserve"> Parenthetical styles</w:t>
            </w:r>
          </w:p>
        </w:tc>
        <w:tc>
          <w:tcPr>
            <w:tcW w:w="4523" w:type="dxa"/>
          </w:tcPr>
          <w:p w:rsidR="00880DE1" w:rsidRPr="00F25597" w:rsidRDefault="00880DE1" w:rsidP="006F4456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F25597">
              <w:rPr>
                <w:rFonts w:asciiTheme="majorBidi" w:hAnsiTheme="majorBidi" w:cstheme="majorBidi"/>
                <w:color w:val="auto"/>
                <w:lang w:bidi="ar-EG"/>
              </w:rPr>
              <w:t>B-</w:t>
            </w:r>
            <w:r w:rsidR="00D75EA0" w:rsidRPr="00F25597">
              <w:rPr>
                <w:rFonts w:asciiTheme="majorBidi" w:hAnsiTheme="majorBidi" w:cstheme="majorBidi"/>
                <w:color w:val="auto"/>
              </w:rPr>
              <w:t xml:space="preserve"> Documentary note styles</w:t>
            </w:r>
          </w:p>
        </w:tc>
      </w:tr>
      <w:tr w:rsidR="00F25597" w:rsidRPr="00F25597" w:rsidTr="00141AD7">
        <w:tc>
          <w:tcPr>
            <w:tcW w:w="4523" w:type="dxa"/>
          </w:tcPr>
          <w:p w:rsidR="00880DE1" w:rsidRPr="00F25597" w:rsidRDefault="00880DE1" w:rsidP="006F4456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F25597">
              <w:rPr>
                <w:rFonts w:asciiTheme="majorBidi" w:hAnsiTheme="majorBidi" w:cstheme="majorBidi"/>
                <w:color w:val="auto"/>
                <w:lang w:bidi="ar-EG"/>
              </w:rPr>
              <w:t>C-</w:t>
            </w:r>
            <w:r w:rsidR="00D75EA0" w:rsidRPr="00F25597">
              <w:rPr>
                <w:rFonts w:asciiTheme="majorBidi" w:hAnsiTheme="majorBidi" w:cstheme="majorBidi"/>
                <w:color w:val="auto"/>
              </w:rPr>
              <w:t xml:space="preserve"> Numbered styles </w:t>
            </w:r>
          </w:p>
        </w:tc>
        <w:tc>
          <w:tcPr>
            <w:tcW w:w="4523" w:type="dxa"/>
          </w:tcPr>
          <w:p w:rsidR="00880DE1" w:rsidRPr="00F25597" w:rsidRDefault="00880DE1" w:rsidP="006F4456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 w:rsidRPr="00F25597">
              <w:rPr>
                <w:rFonts w:asciiTheme="majorBidi" w:hAnsiTheme="majorBidi" w:cstheme="majorBidi"/>
                <w:color w:val="auto"/>
                <w:lang w:bidi="ar-EG"/>
              </w:rPr>
              <w:t xml:space="preserve">D- </w:t>
            </w:r>
            <w:r w:rsidR="00D75EA0" w:rsidRPr="00F25597">
              <w:rPr>
                <w:rFonts w:asciiTheme="majorBidi" w:hAnsiTheme="majorBidi" w:cstheme="majorBidi"/>
                <w:color w:val="auto"/>
              </w:rPr>
              <w:t>Author-date styles</w:t>
            </w:r>
          </w:p>
        </w:tc>
      </w:tr>
      <w:tr w:rsidR="00F25597" w:rsidRPr="00F25597" w:rsidTr="00141AD7">
        <w:tc>
          <w:tcPr>
            <w:tcW w:w="9046" w:type="dxa"/>
            <w:gridSpan w:val="2"/>
          </w:tcPr>
          <w:p w:rsidR="00880DE1" w:rsidRPr="00F25597" w:rsidRDefault="0043787A" w:rsidP="00670B13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b/>
                <w:bCs/>
                <w:lang w:val="en-US" w:eastAsia="en-US" w:bidi="ar-EG"/>
              </w:rPr>
              <w:t>It is a smaller group obtained from the accessible population.</w:t>
            </w:r>
          </w:p>
        </w:tc>
      </w:tr>
      <w:tr w:rsidR="00F25597" w:rsidRPr="00F25597" w:rsidTr="00141AD7">
        <w:tc>
          <w:tcPr>
            <w:tcW w:w="4523" w:type="dxa"/>
          </w:tcPr>
          <w:p w:rsidR="0076156D" w:rsidRPr="00F25597" w:rsidRDefault="0076156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A-</w:t>
            </w:r>
            <w:r w:rsidRPr="00F25597">
              <w:rPr>
                <w:rFonts w:asciiTheme="majorBidi" w:eastAsiaTheme="majorEastAsia" w:hAnsiTheme="majorBidi" w:cstheme="majorBidi"/>
                <w:lang w:val="en-US"/>
              </w:rPr>
              <w:t xml:space="preserve"> </w:t>
            </w:r>
            <w:r w:rsidR="0043787A" w:rsidRPr="00F25597">
              <w:rPr>
                <w:rFonts w:asciiTheme="majorBidi" w:hAnsiTheme="majorBidi" w:cstheme="majorBidi"/>
                <w:lang w:val="en-US" w:eastAsia="en-US" w:bidi="ar-EG"/>
              </w:rPr>
              <w:t>Population</w:t>
            </w:r>
          </w:p>
        </w:tc>
        <w:tc>
          <w:tcPr>
            <w:tcW w:w="4523" w:type="dxa"/>
          </w:tcPr>
          <w:p w:rsidR="0076156D" w:rsidRPr="00F25597" w:rsidRDefault="0076156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B-</w:t>
            </w:r>
            <w:r w:rsidR="0043787A" w:rsidRPr="00F25597">
              <w:rPr>
                <w:rFonts w:asciiTheme="majorBidi" w:eastAsiaTheme="minorEastAsia" w:hAnsiTheme="majorBidi" w:cstheme="majorBidi"/>
                <w:kern w:val="24"/>
                <w:lang w:val="en-US"/>
              </w:rPr>
              <w:t xml:space="preserve"> </w:t>
            </w:r>
            <w:r w:rsidR="0043787A" w:rsidRPr="00F25597">
              <w:rPr>
                <w:rFonts w:asciiTheme="majorBidi" w:hAnsiTheme="majorBidi" w:cstheme="majorBidi"/>
                <w:lang w:val="en-US" w:eastAsia="en-US" w:bidi="ar-EG"/>
              </w:rPr>
              <w:t>Sample</w:t>
            </w:r>
          </w:p>
        </w:tc>
      </w:tr>
      <w:tr w:rsidR="00F25597" w:rsidRPr="00F25597" w:rsidTr="00141AD7">
        <w:tc>
          <w:tcPr>
            <w:tcW w:w="4523" w:type="dxa"/>
          </w:tcPr>
          <w:p w:rsidR="0076156D" w:rsidRPr="00F25597" w:rsidRDefault="0076156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>C-</w:t>
            </w:r>
            <w:r w:rsidR="0043787A" w:rsidRPr="00F25597">
              <w:rPr>
                <w:rFonts w:asciiTheme="majorBidi" w:eastAsiaTheme="minorEastAsia" w:hAnsiTheme="majorBidi" w:cstheme="majorBidi"/>
                <w:kern w:val="24"/>
                <w:lang w:val="en-US"/>
              </w:rPr>
              <w:t xml:space="preserve"> </w:t>
            </w:r>
            <w:r w:rsidR="0043787A" w:rsidRPr="00F25597">
              <w:rPr>
                <w:rFonts w:asciiTheme="majorBidi" w:hAnsiTheme="majorBidi" w:cstheme="majorBidi"/>
                <w:lang w:val="en-US" w:eastAsia="en-US" w:bidi="ar-EG"/>
              </w:rPr>
              <w:t>Sampling</w:t>
            </w:r>
          </w:p>
        </w:tc>
        <w:tc>
          <w:tcPr>
            <w:tcW w:w="4523" w:type="dxa"/>
          </w:tcPr>
          <w:p w:rsidR="0076156D" w:rsidRPr="00F25597" w:rsidRDefault="0076156D" w:rsidP="006F4456">
            <w:pPr>
              <w:bidi w:val="0"/>
              <w:rPr>
                <w:rFonts w:asciiTheme="majorBidi" w:hAnsiTheme="majorBidi" w:cstheme="majorBidi"/>
                <w:lang w:val="en-US" w:eastAsia="en-US" w:bidi="ar-EG"/>
              </w:rPr>
            </w:pPr>
            <w:r w:rsidRPr="00F25597">
              <w:rPr>
                <w:rFonts w:asciiTheme="majorBidi" w:hAnsiTheme="majorBidi" w:cstheme="majorBidi"/>
                <w:lang w:val="en-US" w:eastAsia="en-US" w:bidi="ar-EG"/>
              </w:rPr>
              <w:t xml:space="preserve">D- </w:t>
            </w:r>
            <w:r w:rsidR="0043787A" w:rsidRPr="00F25597">
              <w:rPr>
                <w:rFonts w:asciiTheme="majorBidi" w:hAnsiTheme="majorBidi" w:cstheme="majorBidi"/>
                <w:lang w:val="en-US" w:eastAsia="en-US" w:bidi="ar-EG"/>
              </w:rPr>
              <w:t>Variables</w:t>
            </w:r>
          </w:p>
        </w:tc>
      </w:tr>
    </w:tbl>
    <w:p w:rsidR="003C13E2" w:rsidRPr="00F25597" w:rsidRDefault="003C13E2" w:rsidP="006F4456">
      <w:pPr>
        <w:bidi w:val="0"/>
        <w:rPr>
          <w:rFonts w:asciiTheme="majorBidi" w:hAnsiTheme="majorBidi" w:cstheme="majorBidi"/>
          <w:lang w:val="en-US"/>
        </w:rPr>
      </w:pPr>
    </w:p>
    <w:p w:rsidR="00441E3D" w:rsidRPr="000A062B" w:rsidRDefault="00E30A0D" w:rsidP="000A06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EEAF6"/>
        <w:bidi w:val="0"/>
        <w:rPr>
          <w:rFonts w:asciiTheme="majorBidi" w:hAnsiTheme="majorBidi" w:cstheme="majorBidi"/>
          <w:lang w:val="en-US"/>
        </w:rPr>
      </w:pP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   </w:t>
      </w:r>
      <w:r w:rsidR="00133AD8" w:rsidRPr="00F25597">
        <w:rPr>
          <w:rFonts w:asciiTheme="majorBidi" w:hAnsiTheme="majorBidi" w:cstheme="majorBidi"/>
          <w:b/>
          <w:bCs/>
          <w:lang w:val="en-US"/>
        </w:rPr>
        <w:t>Question No</w:t>
      </w:r>
      <w:r w:rsidR="00F82285" w:rsidRPr="00F25597">
        <w:rPr>
          <w:rFonts w:asciiTheme="majorBidi" w:hAnsiTheme="majorBidi" w:cstheme="majorBidi"/>
          <w:b/>
          <w:bCs/>
          <w:lang w:val="en-US" w:eastAsia="en-US"/>
        </w:rPr>
        <w:t xml:space="preserve"> </w:t>
      </w:r>
      <w:r w:rsidR="00DD7A07" w:rsidRPr="00F25597">
        <w:rPr>
          <w:rFonts w:asciiTheme="majorBidi" w:hAnsiTheme="majorBidi" w:cstheme="majorBidi"/>
          <w:b/>
          <w:bCs/>
          <w:lang w:val="en-US" w:eastAsia="en-US"/>
        </w:rPr>
        <w:t>2</w:t>
      </w:r>
      <w:r w:rsidR="00133AD8" w:rsidRPr="00F25597">
        <w:rPr>
          <w:rFonts w:asciiTheme="majorBidi" w:hAnsiTheme="majorBidi" w:cstheme="majorBidi"/>
          <w:b/>
          <w:bCs/>
          <w:lang w:val="en-US" w:eastAsia="en-US"/>
        </w:rPr>
        <w:t xml:space="preserve">                                                               </w:t>
      </w:r>
      <w:r w:rsidR="00FE4DB0" w:rsidRPr="00F25597">
        <w:rPr>
          <w:rFonts w:asciiTheme="majorBidi" w:hAnsiTheme="majorBidi" w:cstheme="majorBidi"/>
          <w:b/>
          <w:bCs/>
          <w:lang w:val="en-US" w:eastAsia="en-US"/>
        </w:rPr>
        <w:t xml:space="preserve">            </w:t>
      </w:r>
      <w:r w:rsidR="00133AD8" w:rsidRPr="00F25597">
        <w:rPr>
          <w:rFonts w:asciiTheme="majorBidi" w:hAnsiTheme="majorBidi" w:cstheme="majorBidi"/>
          <w:b/>
          <w:bCs/>
          <w:lang w:val="en-US" w:eastAsia="en-US"/>
        </w:rPr>
        <w:t xml:space="preserve">            </w:t>
      </w:r>
      <w:r w:rsidR="00FC6A48">
        <w:rPr>
          <w:rFonts w:asciiTheme="majorBidi" w:hAnsiTheme="majorBidi" w:cstheme="majorBidi"/>
          <w:b/>
          <w:bCs/>
          <w:lang w:val="en-US" w:eastAsia="en-US"/>
        </w:rPr>
        <w:t xml:space="preserve">      </w:t>
      </w:r>
      <w:r w:rsidR="00133AD8" w:rsidRPr="00F25597">
        <w:rPr>
          <w:rFonts w:asciiTheme="majorBidi" w:hAnsiTheme="majorBidi" w:cstheme="majorBidi"/>
          <w:b/>
          <w:bCs/>
          <w:lang w:val="en-US" w:eastAsia="en-US"/>
        </w:rPr>
        <w:t xml:space="preserve">   </w:t>
      </w:r>
      <w:r w:rsidR="008B4732" w:rsidRPr="00F25597">
        <w:rPr>
          <w:rFonts w:asciiTheme="majorBidi" w:hAnsiTheme="majorBidi" w:cstheme="majorBidi"/>
          <w:b/>
          <w:bCs/>
          <w:lang w:val="en-US" w:eastAsia="en-US"/>
        </w:rPr>
        <w:t>15 Marks</w:t>
      </w:r>
    </w:p>
    <w:p w:rsidR="008012E4" w:rsidRPr="00F25597" w:rsidRDefault="008012E4" w:rsidP="006F4456">
      <w:pPr>
        <w:bidi w:val="0"/>
        <w:rPr>
          <w:rFonts w:asciiTheme="majorBidi" w:hAnsiTheme="majorBidi" w:cstheme="majorBidi"/>
          <w:b/>
          <w:bCs/>
          <w:u w:val="single"/>
          <w:lang w:val="en-US"/>
        </w:rPr>
      </w:pPr>
    </w:p>
    <w:p w:rsidR="00450446" w:rsidRPr="00F25597" w:rsidRDefault="0005699D" w:rsidP="006F4456">
      <w:pPr>
        <w:bidi w:val="0"/>
        <w:rPr>
          <w:rFonts w:asciiTheme="majorBidi" w:hAnsiTheme="majorBidi" w:cstheme="majorBidi"/>
          <w:b/>
          <w:bCs/>
          <w:u w:val="single"/>
          <w:lang w:val="en-US"/>
        </w:rPr>
      </w:pPr>
      <w:r w:rsidRPr="00F25597">
        <w:rPr>
          <w:rFonts w:asciiTheme="majorBidi" w:hAnsiTheme="majorBidi" w:cstheme="majorBidi"/>
          <w:b/>
          <w:bCs/>
          <w:u w:val="single"/>
          <w:lang w:val="en-US"/>
        </w:rPr>
        <w:t xml:space="preserve">Answer the following </w:t>
      </w:r>
      <w:r w:rsidR="00153302" w:rsidRPr="00F25597">
        <w:rPr>
          <w:rFonts w:asciiTheme="majorBidi" w:hAnsiTheme="majorBidi" w:cstheme="majorBidi"/>
          <w:b/>
          <w:bCs/>
          <w:u w:val="single"/>
          <w:lang w:val="en-US"/>
        </w:rPr>
        <w:t>questions:</w:t>
      </w:r>
      <w:r w:rsidR="00450446" w:rsidRPr="00F25597">
        <w:rPr>
          <w:rFonts w:asciiTheme="majorBidi" w:hAnsiTheme="majorBidi" w:cstheme="majorBidi"/>
          <w:b/>
          <w:bCs/>
          <w:u w:val="single"/>
          <w:lang w:val="en-US"/>
        </w:rPr>
        <w:t xml:space="preserve"> </w:t>
      </w:r>
    </w:p>
    <w:p w:rsidR="00F159C6" w:rsidRPr="00F25597" w:rsidRDefault="00F159C6" w:rsidP="00F159C6">
      <w:pPr>
        <w:bidi w:val="0"/>
        <w:rPr>
          <w:rFonts w:asciiTheme="majorBidi" w:hAnsiTheme="majorBidi" w:cstheme="majorBidi"/>
          <w:b/>
          <w:bCs/>
          <w:u w:val="single"/>
          <w:lang w:val="en-US"/>
        </w:rPr>
      </w:pPr>
    </w:p>
    <w:p w:rsidR="009850BB" w:rsidRPr="00F25597" w:rsidRDefault="009850BB" w:rsidP="00A16C03">
      <w:pPr>
        <w:pStyle w:val="ListParagraph"/>
        <w:numPr>
          <w:ilvl w:val="0"/>
          <w:numId w:val="23"/>
        </w:numPr>
        <w:bidi w:val="0"/>
        <w:spacing w:line="360" w:lineRule="auto"/>
        <w:rPr>
          <w:rFonts w:asciiTheme="majorBidi" w:hAnsiTheme="majorBidi" w:cstheme="majorBidi"/>
          <w:b/>
          <w:bCs/>
          <w:lang w:val="en-US"/>
        </w:rPr>
      </w:pPr>
      <w:r w:rsidRPr="00F25597">
        <w:rPr>
          <w:rFonts w:asciiTheme="majorBidi" w:hAnsiTheme="majorBidi" w:cstheme="majorBidi"/>
          <w:b/>
          <w:bCs/>
          <w:lang w:val="en-US"/>
        </w:rPr>
        <w:t xml:space="preserve">Identify </w:t>
      </w:r>
      <w:r w:rsidR="00F159C6" w:rsidRPr="00F25597">
        <w:rPr>
          <w:rFonts w:asciiTheme="majorBidi" w:hAnsiTheme="majorBidi" w:cstheme="majorBidi"/>
          <w:b/>
          <w:bCs/>
        </w:rPr>
        <w:t>s</w:t>
      </w:r>
      <w:r w:rsidRPr="00F25597">
        <w:rPr>
          <w:rFonts w:asciiTheme="majorBidi" w:hAnsiTheme="majorBidi" w:cstheme="majorBidi"/>
          <w:b/>
          <w:bCs/>
        </w:rPr>
        <w:t>teps of experimental design</w:t>
      </w:r>
      <w:r w:rsidR="007B044E" w:rsidRPr="00F25597">
        <w:rPr>
          <w:rFonts w:asciiTheme="majorBidi" w:hAnsiTheme="majorBidi" w:cstheme="majorBidi"/>
          <w:b/>
          <w:bCs/>
          <w:lang w:val="en-US"/>
        </w:rPr>
        <w:t>?</w:t>
      </w:r>
    </w:p>
    <w:p w:rsidR="00F159C6" w:rsidRPr="00F25597" w:rsidRDefault="006A11F1" w:rsidP="00A16C03">
      <w:pPr>
        <w:pStyle w:val="ListParagraph"/>
        <w:numPr>
          <w:ilvl w:val="0"/>
          <w:numId w:val="23"/>
        </w:numPr>
        <w:bidi w:val="0"/>
        <w:spacing w:line="360" w:lineRule="auto"/>
        <w:rPr>
          <w:rFonts w:asciiTheme="majorBidi" w:hAnsiTheme="majorBidi" w:cstheme="majorBidi"/>
          <w:b/>
          <w:bCs/>
          <w:lang w:val="en-US"/>
        </w:rPr>
      </w:pPr>
      <w:r w:rsidRPr="00F25597">
        <w:rPr>
          <w:rFonts w:asciiTheme="majorBidi" w:hAnsiTheme="majorBidi" w:cstheme="majorBidi"/>
          <w:b/>
          <w:bCs/>
        </w:rPr>
        <w:t xml:space="preserve">Discuss outline for </w:t>
      </w:r>
      <w:r w:rsidR="007B044E" w:rsidRPr="00F25597">
        <w:rPr>
          <w:rFonts w:asciiTheme="majorBidi" w:hAnsiTheme="majorBidi" w:cstheme="majorBidi"/>
          <w:b/>
          <w:bCs/>
        </w:rPr>
        <w:t>p</w:t>
      </w:r>
      <w:r w:rsidRPr="00F25597">
        <w:rPr>
          <w:rFonts w:asciiTheme="majorBidi" w:hAnsiTheme="majorBidi" w:cstheme="majorBidi"/>
          <w:b/>
          <w:bCs/>
        </w:rPr>
        <w:t xml:space="preserve">reparing a </w:t>
      </w:r>
      <w:r w:rsidR="007B044E" w:rsidRPr="00F25597">
        <w:rPr>
          <w:rFonts w:asciiTheme="majorBidi" w:hAnsiTheme="majorBidi" w:cstheme="majorBidi"/>
          <w:b/>
          <w:bCs/>
        </w:rPr>
        <w:t>l</w:t>
      </w:r>
      <w:r w:rsidRPr="00F25597">
        <w:rPr>
          <w:rFonts w:asciiTheme="majorBidi" w:hAnsiTheme="majorBidi" w:cstheme="majorBidi"/>
          <w:b/>
          <w:bCs/>
        </w:rPr>
        <w:t xml:space="preserve">iterature </w:t>
      </w:r>
      <w:r w:rsidR="007B044E" w:rsidRPr="00F25597">
        <w:rPr>
          <w:rFonts w:asciiTheme="majorBidi" w:hAnsiTheme="majorBidi" w:cstheme="majorBidi"/>
          <w:b/>
          <w:bCs/>
        </w:rPr>
        <w:t>r</w:t>
      </w:r>
      <w:r w:rsidRPr="00F25597">
        <w:rPr>
          <w:rFonts w:asciiTheme="majorBidi" w:hAnsiTheme="majorBidi" w:cstheme="majorBidi"/>
          <w:b/>
          <w:bCs/>
        </w:rPr>
        <w:t>eview</w:t>
      </w:r>
      <w:r w:rsidR="007B044E" w:rsidRPr="00F25597">
        <w:rPr>
          <w:rFonts w:asciiTheme="majorBidi" w:hAnsiTheme="majorBidi" w:cstheme="majorBidi"/>
          <w:b/>
          <w:bCs/>
          <w:lang w:val="en-US"/>
        </w:rPr>
        <w:t>?</w:t>
      </w:r>
    </w:p>
    <w:p w:rsidR="00EA79B8" w:rsidRPr="00F25597" w:rsidRDefault="007B044E" w:rsidP="00A16C03">
      <w:pPr>
        <w:pStyle w:val="ListParagraph"/>
        <w:numPr>
          <w:ilvl w:val="0"/>
          <w:numId w:val="23"/>
        </w:numPr>
        <w:bidi w:val="0"/>
        <w:spacing w:line="360" w:lineRule="auto"/>
        <w:rPr>
          <w:rFonts w:asciiTheme="majorBidi" w:hAnsiTheme="majorBidi" w:cstheme="majorBidi"/>
          <w:b/>
          <w:bCs/>
          <w:rtl/>
          <w:lang w:val="en-US"/>
        </w:rPr>
      </w:pPr>
      <w:r w:rsidRPr="00F25597">
        <w:rPr>
          <w:rFonts w:asciiTheme="majorBidi" w:hAnsiTheme="majorBidi" w:cstheme="majorBidi"/>
          <w:b/>
          <w:bCs/>
          <w:lang w:val="en-US"/>
        </w:rPr>
        <w:t xml:space="preserve">List importance </w:t>
      </w:r>
      <w:r w:rsidR="00E8435F" w:rsidRPr="00F25597">
        <w:rPr>
          <w:rFonts w:asciiTheme="majorBidi" w:hAnsiTheme="majorBidi" w:cstheme="majorBidi"/>
          <w:b/>
          <w:bCs/>
          <w:lang w:val="en-US"/>
        </w:rPr>
        <w:t xml:space="preserve">of </w:t>
      </w:r>
      <w:r w:rsidRPr="00F25597">
        <w:rPr>
          <w:rFonts w:asciiTheme="majorBidi" w:hAnsiTheme="majorBidi" w:cstheme="majorBidi"/>
          <w:b/>
          <w:bCs/>
          <w:lang w:val="en-US"/>
        </w:rPr>
        <w:t>n</w:t>
      </w:r>
      <w:r w:rsidR="00E8435F" w:rsidRPr="00F25597">
        <w:rPr>
          <w:rFonts w:asciiTheme="majorBidi" w:hAnsiTheme="majorBidi" w:cstheme="majorBidi"/>
          <w:b/>
          <w:bCs/>
          <w:lang w:val="en-US"/>
        </w:rPr>
        <w:t xml:space="preserve">ursing </w:t>
      </w:r>
      <w:r w:rsidRPr="00F25597">
        <w:rPr>
          <w:rFonts w:asciiTheme="majorBidi" w:hAnsiTheme="majorBidi" w:cstheme="majorBidi"/>
          <w:b/>
          <w:bCs/>
          <w:lang w:val="en-US"/>
        </w:rPr>
        <w:t>r</w:t>
      </w:r>
      <w:r w:rsidR="00E8435F" w:rsidRPr="00F25597">
        <w:rPr>
          <w:rFonts w:asciiTheme="majorBidi" w:hAnsiTheme="majorBidi" w:cstheme="majorBidi"/>
          <w:b/>
          <w:bCs/>
          <w:lang w:val="en-US"/>
        </w:rPr>
        <w:t>esearch</w:t>
      </w:r>
      <w:r w:rsidRPr="00F25597">
        <w:rPr>
          <w:rFonts w:asciiTheme="majorBidi" w:hAnsiTheme="majorBidi" w:cstheme="majorBidi"/>
          <w:b/>
          <w:bCs/>
          <w:lang w:val="en-US"/>
        </w:rPr>
        <w:t>?</w:t>
      </w:r>
    </w:p>
    <w:p w:rsidR="001D6FED" w:rsidRPr="00F25597" w:rsidRDefault="001D6FED" w:rsidP="006F4456">
      <w:pPr>
        <w:pStyle w:val="ListParagraph"/>
        <w:bidi w:val="0"/>
        <w:ind w:left="360"/>
        <w:rPr>
          <w:rFonts w:asciiTheme="majorBidi" w:hAnsiTheme="majorBidi" w:cstheme="majorBidi"/>
          <w:lang w:val="en-US"/>
        </w:rPr>
      </w:pPr>
    </w:p>
    <w:p w:rsidR="00AA4B3B" w:rsidRPr="00F25597" w:rsidRDefault="00AA4B3B" w:rsidP="0041590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EEAF6"/>
        <w:bidi w:val="0"/>
        <w:rPr>
          <w:rFonts w:asciiTheme="majorBidi" w:hAnsiTheme="majorBidi" w:cstheme="majorBidi"/>
          <w:b/>
          <w:bCs/>
          <w:lang w:val="en-US" w:eastAsia="en-US"/>
        </w:rPr>
      </w:pPr>
      <w:r w:rsidRPr="00F25597">
        <w:rPr>
          <w:rFonts w:asciiTheme="majorBidi" w:hAnsiTheme="majorBidi" w:cstheme="majorBidi"/>
          <w:b/>
          <w:bCs/>
          <w:lang w:val="en-US"/>
        </w:rPr>
        <w:t>Question No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</w:t>
      </w:r>
      <w:r w:rsidR="00DD7A07" w:rsidRPr="00F25597">
        <w:rPr>
          <w:rFonts w:asciiTheme="majorBidi" w:hAnsiTheme="majorBidi" w:cstheme="majorBidi"/>
          <w:b/>
          <w:bCs/>
          <w:lang w:val="en-US" w:eastAsia="en-US"/>
        </w:rPr>
        <w:t>3</w:t>
      </w:r>
      <w:r w:rsidR="004619F1" w:rsidRPr="00F25597">
        <w:rPr>
          <w:rFonts w:asciiTheme="majorBidi" w:hAnsiTheme="majorBidi" w:cstheme="majorBidi"/>
          <w:b/>
          <w:bCs/>
          <w:lang w:val="en-US" w:eastAsia="en-US"/>
        </w:rPr>
        <w:t xml:space="preserve">                        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                                                           </w:t>
      </w:r>
      <w:r w:rsidR="00FC6A48">
        <w:rPr>
          <w:rFonts w:asciiTheme="majorBidi" w:hAnsiTheme="majorBidi" w:cstheme="majorBidi"/>
          <w:b/>
          <w:bCs/>
          <w:lang w:val="en-US" w:eastAsia="en-US"/>
        </w:rPr>
        <w:t xml:space="preserve">          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 </w:t>
      </w:r>
      <w:r w:rsidR="00415906" w:rsidRPr="00F25597">
        <w:rPr>
          <w:rFonts w:asciiTheme="majorBidi" w:hAnsiTheme="majorBidi" w:cstheme="majorBidi"/>
          <w:b/>
          <w:bCs/>
          <w:lang w:val="en-US" w:eastAsia="en-US"/>
        </w:rPr>
        <w:t>10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  Marks</w:t>
      </w:r>
    </w:p>
    <w:p w:rsidR="00E9603C" w:rsidRPr="00F25597" w:rsidRDefault="00E9603C" w:rsidP="006F4456">
      <w:pPr>
        <w:bidi w:val="0"/>
        <w:rPr>
          <w:rFonts w:asciiTheme="majorBidi" w:hAnsiTheme="majorBidi" w:cstheme="majorBidi"/>
          <w:sz w:val="28"/>
          <w:szCs w:val="28"/>
          <w:lang w:val="en-US" w:eastAsia="en-US"/>
        </w:rPr>
      </w:pPr>
    </w:p>
    <w:p w:rsidR="003C7B4C" w:rsidRPr="00F25597" w:rsidRDefault="00791086" w:rsidP="00E43853">
      <w:pPr>
        <w:pStyle w:val="Default"/>
        <w:rPr>
          <w:rFonts w:asciiTheme="majorBidi" w:eastAsia="Times New Roman" w:hAnsiTheme="majorBidi" w:cstheme="majorBidi"/>
          <w:b/>
          <w:bCs/>
          <w:color w:val="auto"/>
          <w:lang w:eastAsia="ar-SA"/>
        </w:rPr>
      </w:pPr>
      <w:r w:rsidRPr="00F25597">
        <w:rPr>
          <w:rFonts w:asciiTheme="majorBidi" w:hAnsiTheme="majorBidi" w:cstheme="majorBidi"/>
          <w:b/>
          <w:bCs/>
          <w:color w:val="auto"/>
        </w:rPr>
        <w:t xml:space="preserve">Read the following part and write it as reference once by </w:t>
      </w:r>
      <w:r w:rsidR="003C7B4C" w:rsidRPr="00F25597">
        <w:rPr>
          <w:rFonts w:asciiTheme="majorBidi" w:eastAsia="Times New Roman" w:hAnsiTheme="majorBidi" w:cstheme="majorBidi"/>
          <w:b/>
          <w:bCs/>
          <w:color w:val="auto"/>
          <w:lang w:eastAsia="ar-SA"/>
        </w:rPr>
        <w:t xml:space="preserve">Harvard style </w:t>
      </w:r>
    </w:p>
    <w:p w:rsidR="003C7B4C" w:rsidRPr="00F25597" w:rsidRDefault="003C7B4C" w:rsidP="00E43853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lang w:val="en-US"/>
        </w:rPr>
      </w:pPr>
      <w:r w:rsidRPr="00F25597">
        <w:rPr>
          <w:rFonts w:asciiTheme="majorBidi" w:hAnsiTheme="majorBidi" w:cstheme="majorBidi"/>
          <w:b/>
          <w:bCs/>
          <w:lang w:val="en-US"/>
        </w:rPr>
        <w:t>Style</w:t>
      </w:r>
      <w:r w:rsidR="00791086" w:rsidRPr="00F25597">
        <w:rPr>
          <w:rFonts w:asciiTheme="majorBidi" w:hAnsiTheme="majorBidi" w:cstheme="majorBidi"/>
          <w:b/>
          <w:bCs/>
          <w:lang w:val="en-US"/>
        </w:rPr>
        <w:t xml:space="preserve"> and once by </w:t>
      </w:r>
      <w:r w:rsidRPr="00F25597">
        <w:rPr>
          <w:rFonts w:asciiTheme="majorBidi" w:hAnsiTheme="majorBidi" w:cstheme="majorBidi"/>
          <w:b/>
          <w:bCs/>
          <w:lang w:val="en-US"/>
        </w:rPr>
        <w:t xml:space="preserve">Vancouver style </w:t>
      </w:r>
      <w:r w:rsidR="009F5A38" w:rsidRPr="00F25597">
        <w:rPr>
          <w:rFonts w:asciiTheme="majorBidi" w:eastAsiaTheme="minorHAnsi" w:hAnsiTheme="majorBidi" w:cstheme="majorBidi"/>
          <w:b/>
          <w:bCs/>
          <w:lang w:val="en-US" w:eastAsia="en-US"/>
        </w:rPr>
        <w:t>citation.</w:t>
      </w:r>
    </w:p>
    <w:p w:rsidR="006A7CA9" w:rsidRPr="00F25597" w:rsidRDefault="006A7CA9" w:rsidP="006A7CA9">
      <w:pPr>
        <w:bidi w:val="0"/>
        <w:ind w:left="360"/>
        <w:rPr>
          <w:rFonts w:asciiTheme="majorBidi" w:eastAsiaTheme="minorHAnsi" w:hAnsiTheme="majorBidi" w:cstheme="majorBidi"/>
          <w:lang w:val="en-US" w:eastAsia="en-US"/>
        </w:rPr>
      </w:pPr>
    </w:p>
    <w:p w:rsidR="006A7CA9" w:rsidRPr="00F25597" w:rsidRDefault="008A66D9" w:rsidP="00415906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spacing w:line="276" w:lineRule="auto"/>
        <w:rPr>
          <w:rFonts w:asciiTheme="majorBidi" w:eastAsiaTheme="minorHAnsi" w:hAnsiTheme="majorBidi" w:cstheme="majorBidi"/>
          <w:lang w:val="en-US" w:eastAsia="en-US"/>
        </w:rPr>
      </w:pPr>
      <w:r w:rsidRPr="00F25597">
        <w:rPr>
          <w:rFonts w:asciiTheme="majorBidi" w:eastAsiaTheme="minorHAnsi" w:hAnsiTheme="majorBidi" w:cstheme="majorBidi"/>
          <w:lang w:val="en-US" w:eastAsia="en-US"/>
        </w:rPr>
        <w:t>Wang E</w:t>
      </w:r>
      <w:r w:rsidR="00F91D78" w:rsidRPr="00F25597">
        <w:rPr>
          <w:rFonts w:asciiTheme="majorBidi" w:eastAsiaTheme="minorHAnsi" w:hAnsiTheme="majorBidi" w:cstheme="majorBidi"/>
          <w:lang w:val="en-US" w:eastAsia="en-US"/>
        </w:rPr>
        <w:t xml:space="preserve"> &amp;</w:t>
      </w:r>
      <w:r w:rsidR="006A7CA9" w:rsidRPr="00F25597">
        <w:rPr>
          <w:rFonts w:asciiTheme="majorBidi" w:eastAsiaTheme="minorHAnsi" w:hAnsiTheme="majorBidi" w:cstheme="majorBidi"/>
          <w:lang w:val="en-US" w:eastAsia="en-US"/>
        </w:rPr>
        <w:t xml:space="preserve"> Li Y.</w:t>
      </w:r>
    </w:p>
    <w:p w:rsidR="006A7CA9" w:rsidRPr="00F25597" w:rsidRDefault="008A66D9" w:rsidP="00415906">
      <w:pPr>
        <w:pStyle w:val="ListParagraph"/>
        <w:numPr>
          <w:ilvl w:val="0"/>
          <w:numId w:val="33"/>
        </w:numPr>
        <w:autoSpaceDE w:val="0"/>
        <w:autoSpaceDN w:val="0"/>
        <w:bidi w:val="0"/>
        <w:adjustRightInd w:val="0"/>
        <w:spacing w:line="276" w:lineRule="auto"/>
        <w:rPr>
          <w:rFonts w:asciiTheme="majorBidi" w:eastAsiaTheme="minorHAnsi" w:hAnsiTheme="majorBidi" w:cstheme="majorBidi"/>
          <w:lang w:val="en-US" w:eastAsia="en-US"/>
        </w:rPr>
      </w:pPr>
      <w:r w:rsidRPr="00F25597">
        <w:rPr>
          <w:rFonts w:asciiTheme="majorBidi" w:eastAsiaTheme="minorHAnsi" w:hAnsiTheme="majorBidi" w:cstheme="majorBidi"/>
          <w:lang w:val="en-US" w:eastAsia="en-US"/>
        </w:rPr>
        <w:t>Effect</w:t>
      </w:r>
      <w:r w:rsidR="006A7CA9" w:rsidRPr="00F25597">
        <w:rPr>
          <w:rFonts w:asciiTheme="majorBidi" w:eastAsiaTheme="minorHAnsi" w:hAnsiTheme="majorBidi" w:cstheme="majorBidi"/>
          <w:lang w:val="en-US" w:eastAsia="en-US"/>
        </w:rPr>
        <w:t xml:space="preserve"> of stress and visible health problems on the intent to continue health food </w:t>
      </w:r>
      <w:r w:rsidRPr="00F25597">
        <w:rPr>
          <w:rFonts w:asciiTheme="majorBidi" w:eastAsiaTheme="minorHAnsi" w:hAnsiTheme="majorBidi" w:cstheme="majorBidi"/>
          <w:lang w:val="en-US" w:eastAsia="en-US"/>
        </w:rPr>
        <w:t xml:space="preserve">  </w:t>
      </w:r>
      <w:r w:rsidR="006A7CA9" w:rsidRPr="00F25597">
        <w:rPr>
          <w:rFonts w:asciiTheme="majorBidi" w:eastAsiaTheme="minorHAnsi" w:hAnsiTheme="majorBidi" w:cstheme="majorBidi"/>
          <w:lang w:val="en-US" w:eastAsia="en-US"/>
        </w:rPr>
        <w:t>consumption.</w:t>
      </w:r>
    </w:p>
    <w:p w:rsidR="006A7CA9" w:rsidRPr="00F25597" w:rsidRDefault="005D2F85" w:rsidP="00415906">
      <w:pPr>
        <w:pStyle w:val="ListParagraph"/>
        <w:numPr>
          <w:ilvl w:val="0"/>
          <w:numId w:val="33"/>
        </w:numPr>
        <w:bidi w:val="0"/>
        <w:spacing w:line="276" w:lineRule="auto"/>
        <w:rPr>
          <w:rFonts w:asciiTheme="majorBidi" w:eastAsiaTheme="minorHAnsi" w:hAnsiTheme="majorBidi" w:cstheme="majorBidi"/>
          <w:lang w:val="en-US" w:eastAsia="en-US"/>
        </w:rPr>
      </w:pPr>
      <w:hyperlink r:id="rId7" w:history="1">
        <w:r w:rsidR="00B61900" w:rsidRPr="00F25597">
          <w:rPr>
            <w:rFonts w:asciiTheme="majorBidi" w:eastAsiaTheme="minorHAnsi" w:hAnsiTheme="majorBidi" w:cstheme="majorBidi"/>
            <w:lang w:val="en-US" w:eastAsia="en-US"/>
          </w:rPr>
          <w:t>British Food Journal</w:t>
        </w:r>
      </w:hyperlink>
      <w:r w:rsidR="00B61900" w:rsidRPr="00F25597">
        <w:rPr>
          <w:rFonts w:asciiTheme="majorBidi" w:eastAsiaTheme="minorHAnsi" w:hAnsiTheme="majorBidi" w:cstheme="majorBidi"/>
          <w:lang w:val="en-US" w:eastAsia="en-US"/>
        </w:rPr>
        <w:t xml:space="preserve"> (</w:t>
      </w:r>
      <w:r w:rsidR="006A7CA9" w:rsidRPr="00F25597">
        <w:rPr>
          <w:rFonts w:asciiTheme="majorBidi" w:eastAsiaTheme="minorHAnsi" w:hAnsiTheme="majorBidi" w:cstheme="majorBidi"/>
          <w:lang w:val="en-US" w:eastAsia="en-US"/>
        </w:rPr>
        <w:t>Br Food J</w:t>
      </w:r>
      <w:r w:rsidR="00B61900" w:rsidRPr="00F25597">
        <w:rPr>
          <w:rFonts w:asciiTheme="majorBidi" w:eastAsiaTheme="minorHAnsi" w:hAnsiTheme="majorBidi" w:cstheme="majorBidi"/>
          <w:lang w:val="en-US" w:eastAsia="en-US"/>
        </w:rPr>
        <w:t>)</w:t>
      </w:r>
      <w:r w:rsidR="006A7CA9" w:rsidRPr="00F25597">
        <w:rPr>
          <w:rFonts w:asciiTheme="majorBidi" w:eastAsiaTheme="minorHAnsi" w:hAnsiTheme="majorBidi" w:cstheme="majorBidi"/>
          <w:lang w:val="en-US" w:eastAsia="en-US"/>
        </w:rPr>
        <w:t>.</w:t>
      </w:r>
    </w:p>
    <w:p w:rsidR="00A26B42" w:rsidRPr="00F25597" w:rsidRDefault="00A26B42" w:rsidP="00A26B42">
      <w:pPr>
        <w:pStyle w:val="ListParagraph"/>
        <w:numPr>
          <w:ilvl w:val="0"/>
          <w:numId w:val="33"/>
        </w:numPr>
        <w:bidi w:val="0"/>
        <w:spacing w:line="276" w:lineRule="auto"/>
        <w:rPr>
          <w:rFonts w:asciiTheme="majorBidi" w:eastAsiaTheme="minorHAnsi" w:hAnsiTheme="majorBidi" w:cstheme="majorBidi"/>
          <w:lang w:val="en-US" w:eastAsia="en-US"/>
        </w:rPr>
      </w:pPr>
      <w:r w:rsidRPr="00F25597">
        <w:rPr>
          <w:rFonts w:asciiTheme="majorBidi" w:eastAsiaTheme="minorHAnsi" w:hAnsiTheme="majorBidi" w:cstheme="majorBidi"/>
          <w:lang w:val="en-US" w:eastAsia="en-US"/>
        </w:rPr>
        <w:t>302–317.</w:t>
      </w:r>
    </w:p>
    <w:p w:rsidR="006A7CA9" w:rsidRPr="00F25597" w:rsidRDefault="006A7CA9" w:rsidP="00415906">
      <w:pPr>
        <w:pStyle w:val="ListParagraph"/>
        <w:numPr>
          <w:ilvl w:val="0"/>
          <w:numId w:val="33"/>
        </w:numPr>
        <w:bidi w:val="0"/>
        <w:spacing w:line="276" w:lineRule="auto"/>
        <w:rPr>
          <w:rFonts w:asciiTheme="majorBidi" w:eastAsiaTheme="minorHAnsi" w:hAnsiTheme="majorBidi" w:cstheme="majorBidi"/>
          <w:lang w:val="en-US" w:eastAsia="en-US"/>
        </w:rPr>
      </w:pPr>
      <w:r w:rsidRPr="00F25597">
        <w:rPr>
          <w:rFonts w:asciiTheme="majorBidi" w:eastAsiaTheme="minorHAnsi" w:hAnsiTheme="majorBidi" w:cstheme="majorBidi"/>
          <w:lang w:val="en-US" w:eastAsia="en-US"/>
        </w:rPr>
        <w:t>2015</w:t>
      </w:r>
    </w:p>
    <w:p w:rsidR="006A7CA9" w:rsidRPr="00F25597" w:rsidRDefault="00853F40" w:rsidP="00415906">
      <w:pPr>
        <w:pStyle w:val="ListParagraph"/>
        <w:numPr>
          <w:ilvl w:val="0"/>
          <w:numId w:val="33"/>
        </w:numPr>
        <w:bidi w:val="0"/>
        <w:spacing w:line="276" w:lineRule="auto"/>
        <w:rPr>
          <w:rFonts w:asciiTheme="majorBidi" w:eastAsiaTheme="minorHAnsi" w:hAnsiTheme="majorBidi" w:cstheme="majorBidi"/>
          <w:lang w:val="en-US" w:eastAsia="en-US"/>
        </w:rPr>
      </w:pPr>
      <w:r w:rsidRPr="00F25597">
        <w:rPr>
          <w:rFonts w:asciiTheme="majorBidi" w:eastAsiaTheme="minorHAnsi" w:hAnsiTheme="majorBidi" w:cstheme="majorBidi"/>
          <w:lang w:val="en-US" w:eastAsia="en-US"/>
        </w:rPr>
        <w:t xml:space="preserve">Issue </w:t>
      </w:r>
      <w:r w:rsidR="006A7CA9" w:rsidRPr="00F25597">
        <w:rPr>
          <w:rFonts w:asciiTheme="majorBidi" w:eastAsiaTheme="minorHAnsi" w:hAnsiTheme="majorBidi" w:cstheme="majorBidi"/>
          <w:lang w:val="en-US" w:eastAsia="en-US"/>
        </w:rPr>
        <w:t>1</w:t>
      </w:r>
    </w:p>
    <w:p w:rsidR="00A26B42" w:rsidRPr="00F25597" w:rsidRDefault="00A26B42" w:rsidP="00A26B42">
      <w:pPr>
        <w:pStyle w:val="ListParagraph"/>
        <w:numPr>
          <w:ilvl w:val="0"/>
          <w:numId w:val="33"/>
        </w:numPr>
        <w:bidi w:val="0"/>
        <w:spacing w:line="276" w:lineRule="auto"/>
        <w:rPr>
          <w:rFonts w:asciiTheme="majorBidi" w:eastAsiaTheme="minorHAnsi" w:hAnsiTheme="majorBidi" w:cstheme="majorBidi"/>
          <w:lang w:val="en-US" w:eastAsia="en-US"/>
        </w:rPr>
      </w:pPr>
      <w:r w:rsidRPr="00F25597">
        <w:rPr>
          <w:rFonts w:asciiTheme="majorBidi" w:eastAsiaTheme="minorHAnsi" w:hAnsiTheme="majorBidi" w:cstheme="majorBidi"/>
          <w:lang w:val="en-US" w:eastAsia="en-US"/>
        </w:rPr>
        <w:t>12</w:t>
      </w:r>
    </w:p>
    <w:p w:rsidR="00415906" w:rsidRPr="00F25597" w:rsidRDefault="00415906" w:rsidP="000621D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31" w:color="auto"/>
        </w:pBdr>
        <w:shd w:val="clear" w:color="auto" w:fill="DEEAF6"/>
        <w:bidi w:val="0"/>
        <w:rPr>
          <w:rFonts w:asciiTheme="majorBidi" w:hAnsiTheme="majorBidi" w:cstheme="majorBidi"/>
          <w:b/>
          <w:bCs/>
          <w:lang w:val="en-US" w:eastAsia="en-US"/>
        </w:rPr>
      </w:pPr>
      <w:r w:rsidRPr="00F25597">
        <w:rPr>
          <w:rFonts w:asciiTheme="majorBidi" w:hAnsiTheme="majorBidi" w:cstheme="majorBidi"/>
          <w:b/>
          <w:bCs/>
          <w:lang w:val="en-US"/>
        </w:rPr>
        <w:t>Question No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4                                                                             </w:t>
      </w:r>
      <w:r w:rsidR="000A062B">
        <w:rPr>
          <w:rFonts w:asciiTheme="majorBidi" w:hAnsiTheme="majorBidi" w:cstheme="majorBidi"/>
          <w:b/>
          <w:bCs/>
          <w:lang w:val="en-US" w:eastAsia="en-US"/>
        </w:rPr>
        <w:t xml:space="preserve">                 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     </w:t>
      </w:r>
      <w:r w:rsidR="000621D7">
        <w:rPr>
          <w:rFonts w:asciiTheme="majorBidi" w:hAnsiTheme="majorBidi" w:cstheme="majorBidi"/>
          <w:b/>
          <w:bCs/>
          <w:lang w:val="en-US" w:eastAsia="en-US"/>
        </w:rPr>
        <w:t xml:space="preserve"> 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  </w:t>
      </w:r>
      <w:r w:rsidR="000A062B">
        <w:rPr>
          <w:rFonts w:asciiTheme="majorBidi" w:hAnsiTheme="majorBidi" w:cstheme="majorBidi"/>
          <w:b/>
          <w:bCs/>
          <w:lang w:val="en-US" w:eastAsia="en-US"/>
        </w:rPr>
        <w:t>1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>0   Marks</w:t>
      </w:r>
    </w:p>
    <w:p w:rsidR="000621D7" w:rsidRDefault="000621D7" w:rsidP="000621D7">
      <w:pPr>
        <w:bidi w:val="0"/>
        <w:jc w:val="both"/>
        <w:rPr>
          <w:b/>
          <w:bCs/>
          <w:lang w:bidi="ar-EG"/>
        </w:rPr>
      </w:pPr>
    </w:p>
    <w:p w:rsidR="000621D7" w:rsidRPr="000621D7" w:rsidRDefault="000621D7" w:rsidP="000621D7">
      <w:pPr>
        <w:bidi w:val="0"/>
        <w:jc w:val="both"/>
        <w:rPr>
          <w:b/>
          <w:bCs/>
          <w:lang w:bidi="ar-EG"/>
        </w:rPr>
      </w:pPr>
      <w:r w:rsidRPr="000621D7">
        <w:rPr>
          <w:b/>
          <w:bCs/>
          <w:lang w:bidi="ar-EG"/>
        </w:rPr>
        <w:t xml:space="preserve">Read the following statements and put (T) for true statement and (F) for false statement. </w:t>
      </w:r>
    </w:p>
    <w:p w:rsidR="000621D7" w:rsidRPr="00001C42" w:rsidRDefault="000621D7" w:rsidP="000621D7">
      <w:pPr>
        <w:bidi w:val="0"/>
        <w:jc w:val="both"/>
        <w:rPr>
          <w:b/>
          <w:bCs/>
          <w:sz w:val="28"/>
          <w:szCs w:val="28"/>
          <w:lang w:bidi="ar-EG"/>
        </w:rPr>
      </w:pPr>
      <w:r w:rsidRPr="00001C42">
        <w:rPr>
          <w:b/>
          <w:bCs/>
          <w:sz w:val="28"/>
          <w:szCs w:val="28"/>
          <w:lang w:bidi="ar-EG"/>
        </w:rPr>
        <w:t xml:space="preserve">                                          </w:t>
      </w:r>
    </w:p>
    <w:tbl>
      <w:tblPr>
        <w:tblW w:w="10999" w:type="dxa"/>
        <w:tblInd w:w="-85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26"/>
        <w:gridCol w:w="673"/>
      </w:tblGrid>
      <w:tr w:rsidR="000621D7" w:rsidRPr="000621D7" w:rsidTr="005820D8">
        <w:trPr>
          <w:trHeight w:val="402"/>
        </w:trPr>
        <w:tc>
          <w:tcPr>
            <w:tcW w:w="10326" w:type="dxa"/>
            <w:shd w:val="clear" w:color="auto" w:fill="auto"/>
          </w:tcPr>
          <w:p w:rsidR="000621D7" w:rsidRPr="000621D7" w:rsidRDefault="000621D7" w:rsidP="000621D7">
            <w:pPr>
              <w:pStyle w:val="ListParagraph"/>
              <w:numPr>
                <w:ilvl w:val="0"/>
                <w:numId w:val="34"/>
              </w:numPr>
              <w:bidi w:val="0"/>
              <w:ind w:left="360"/>
              <w:jc w:val="both"/>
            </w:pPr>
            <w:bookmarkStart w:id="0" w:name="_GoBack"/>
            <w:bookmarkEnd w:id="0"/>
            <w:r w:rsidRPr="000621D7">
              <w:t>Randomization refers to the systematic error in sampling procedures that lead to a distortion in the result of the study.</w:t>
            </w:r>
          </w:p>
        </w:tc>
        <w:tc>
          <w:tcPr>
            <w:tcW w:w="673" w:type="dxa"/>
            <w:shd w:val="clear" w:color="auto" w:fill="auto"/>
          </w:tcPr>
          <w:p w:rsidR="000621D7" w:rsidRPr="000621D7" w:rsidRDefault="000621D7" w:rsidP="00985B7D">
            <w:pPr>
              <w:jc w:val="center"/>
              <w:rPr>
                <w:color w:val="FF0000"/>
                <w:lang w:bidi="ar-EG"/>
              </w:rPr>
            </w:pPr>
          </w:p>
        </w:tc>
      </w:tr>
      <w:tr w:rsidR="000621D7" w:rsidRPr="000621D7" w:rsidTr="005820D8">
        <w:trPr>
          <w:trHeight w:val="402"/>
        </w:trPr>
        <w:tc>
          <w:tcPr>
            <w:tcW w:w="10326" w:type="dxa"/>
            <w:shd w:val="clear" w:color="auto" w:fill="auto"/>
          </w:tcPr>
          <w:p w:rsidR="000621D7" w:rsidRPr="000621D7" w:rsidRDefault="000621D7" w:rsidP="000621D7">
            <w:pPr>
              <w:pStyle w:val="ListParagraph"/>
              <w:numPr>
                <w:ilvl w:val="0"/>
                <w:numId w:val="34"/>
              </w:numPr>
              <w:bidi w:val="0"/>
              <w:ind w:left="360"/>
              <w:jc w:val="both"/>
            </w:pPr>
            <w:r w:rsidRPr="000621D7">
              <w:t>General references enable the researcher to show that a gap exists in the statistical literature and that your research will fill the gap</w:t>
            </w:r>
          </w:p>
        </w:tc>
        <w:tc>
          <w:tcPr>
            <w:tcW w:w="673" w:type="dxa"/>
            <w:shd w:val="clear" w:color="auto" w:fill="auto"/>
          </w:tcPr>
          <w:p w:rsidR="000621D7" w:rsidRPr="000621D7" w:rsidRDefault="000621D7" w:rsidP="00985B7D">
            <w:pPr>
              <w:jc w:val="center"/>
              <w:rPr>
                <w:color w:val="FF0000"/>
                <w:lang w:bidi="ar-EG"/>
              </w:rPr>
            </w:pPr>
          </w:p>
        </w:tc>
      </w:tr>
      <w:tr w:rsidR="000621D7" w:rsidRPr="000621D7" w:rsidTr="005820D8">
        <w:trPr>
          <w:trHeight w:val="47"/>
        </w:trPr>
        <w:tc>
          <w:tcPr>
            <w:tcW w:w="10326" w:type="dxa"/>
            <w:shd w:val="clear" w:color="auto" w:fill="auto"/>
          </w:tcPr>
          <w:p w:rsidR="000621D7" w:rsidRPr="000621D7" w:rsidRDefault="000621D7" w:rsidP="000621D7">
            <w:pPr>
              <w:pStyle w:val="ListParagraph"/>
              <w:numPr>
                <w:ilvl w:val="0"/>
                <w:numId w:val="34"/>
              </w:numPr>
              <w:bidi w:val="0"/>
              <w:ind w:left="360"/>
              <w:jc w:val="both"/>
            </w:pPr>
            <w:r w:rsidRPr="000621D7">
              <w:t>Quantitative research is time consuming and costly and uses large samples.</w:t>
            </w:r>
          </w:p>
        </w:tc>
        <w:tc>
          <w:tcPr>
            <w:tcW w:w="673" w:type="dxa"/>
            <w:shd w:val="clear" w:color="auto" w:fill="auto"/>
          </w:tcPr>
          <w:p w:rsidR="000621D7" w:rsidRPr="000621D7" w:rsidRDefault="000621D7" w:rsidP="00985B7D">
            <w:pPr>
              <w:jc w:val="center"/>
              <w:rPr>
                <w:color w:val="FF0000"/>
                <w:lang w:bidi="ar-EG"/>
              </w:rPr>
            </w:pPr>
          </w:p>
        </w:tc>
      </w:tr>
      <w:tr w:rsidR="000621D7" w:rsidRPr="000621D7" w:rsidTr="005820D8">
        <w:trPr>
          <w:trHeight w:val="47"/>
        </w:trPr>
        <w:tc>
          <w:tcPr>
            <w:tcW w:w="10326" w:type="dxa"/>
            <w:shd w:val="clear" w:color="auto" w:fill="auto"/>
          </w:tcPr>
          <w:p w:rsidR="000621D7" w:rsidRPr="000621D7" w:rsidRDefault="000621D7" w:rsidP="000621D7">
            <w:pPr>
              <w:pStyle w:val="ListParagraph"/>
              <w:numPr>
                <w:ilvl w:val="0"/>
                <w:numId w:val="34"/>
              </w:numPr>
              <w:bidi w:val="0"/>
              <w:ind w:left="360"/>
              <w:jc w:val="both"/>
            </w:pPr>
            <w:r w:rsidRPr="000621D7">
              <w:t xml:space="preserve">Snowball sampling is used for identifying and sampling the cases in a network. </w:t>
            </w:r>
          </w:p>
        </w:tc>
        <w:tc>
          <w:tcPr>
            <w:tcW w:w="673" w:type="dxa"/>
            <w:shd w:val="clear" w:color="auto" w:fill="auto"/>
          </w:tcPr>
          <w:p w:rsidR="000621D7" w:rsidRPr="000621D7" w:rsidRDefault="000621D7" w:rsidP="00985B7D">
            <w:pPr>
              <w:jc w:val="center"/>
              <w:rPr>
                <w:lang w:bidi="ar-EG"/>
              </w:rPr>
            </w:pPr>
          </w:p>
        </w:tc>
      </w:tr>
      <w:tr w:rsidR="000621D7" w:rsidRPr="000621D7" w:rsidTr="005820D8">
        <w:trPr>
          <w:trHeight w:val="47"/>
        </w:trPr>
        <w:tc>
          <w:tcPr>
            <w:tcW w:w="10326" w:type="dxa"/>
            <w:shd w:val="clear" w:color="auto" w:fill="auto"/>
            <w:vAlign w:val="center"/>
          </w:tcPr>
          <w:p w:rsidR="000621D7" w:rsidRPr="000621D7" w:rsidRDefault="000621D7" w:rsidP="000621D7">
            <w:pPr>
              <w:pStyle w:val="ListParagraph"/>
              <w:numPr>
                <w:ilvl w:val="0"/>
                <w:numId w:val="34"/>
              </w:numPr>
              <w:bidi w:val="0"/>
              <w:ind w:left="360"/>
              <w:jc w:val="both"/>
            </w:pPr>
            <w:r w:rsidRPr="000621D7">
              <w:t>Research forms a cycle start with a problem and ends with a solution to the problem. </w:t>
            </w:r>
          </w:p>
        </w:tc>
        <w:tc>
          <w:tcPr>
            <w:tcW w:w="673" w:type="dxa"/>
            <w:shd w:val="clear" w:color="auto" w:fill="auto"/>
          </w:tcPr>
          <w:p w:rsidR="000621D7" w:rsidRPr="000621D7" w:rsidRDefault="000621D7" w:rsidP="00985B7D">
            <w:pPr>
              <w:jc w:val="center"/>
              <w:rPr>
                <w:lang w:bidi="ar-EG"/>
              </w:rPr>
            </w:pPr>
          </w:p>
        </w:tc>
      </w:tr>
      <w:tr w:rsidR="000621D7" w:rsidRPr="000621D7" w:rsidTr="005820D8">
        <w:trPr>
          <w:trHeight w:val="47"/>
        </w:trPr>
        <w:tc>
          <w:tcPr>
            <w:tcW w:w="10326" w:type="dxa"/>
            <w:shd w:val="clear" w:color="auto" w:fill="auto"/>
          </w:tcPr>
          <w:p w:rsidR="000621D7" w:rsidRPr="000621D7" w:rsidRDefault="000621D7" w:rsidP="000621D7">
            <w:pPr>
              <w:pStyle w:val="ListParagraph"/>
              <w:numPr>
                <w:ilvl w:val="0"/>
                <w:numId w:val="34"/>
              </w:numPr>
              <w:bidi w:val="0"/>
              <w:ind w:left="360"/>
              <w:jc w:val="both"/>
            </w:pPr>
            <w:r w:rsidRPr="000621D7">
              <w:t xml:space="preserve">The research problem identifies must indicates the concept(s), population to be studied and the study setting. </w:t>
            </w:r>
          </w:p>
        </w:tc>
        <w:tc>
          <w:tcPr>
            <w:tcW w:w="673" w:type="dxa"/>
            <w:shd w:val="clear" w:color="auto" w:fill="auto"/>
          </w:tcPr>
          <w:p w:rsidR="000621D7" w:rsidRPr="000621D7" w:rsidRDefault="000621D7" w:rsidP="00985B7D">
            <w:pPr>
              <w:jc w:val="center"/>
              <w:rPr>
                <w:lang w:bidi="ar-EG"/>
              </w:rPr>
            </w:pPr>
          </w:p>
        </w:tc>
      </w:tr>
      <w:tr w:rsidR="000621D7" w:rsidRPr="000621D7" w:rsidTr="005820D8">
        <w:trPr>
          <w:trHeight w:val="145"/>
        </w:trPr>
        <w:tc>
          <w:tcPr>
            <w:tcW w:w="10326" w:type="dxa"/>
            <w:shd w:val="clear" w:color="auto" w:fill="auto"/>
          </w:tcPr>
          <w:p w:rsidR="000621D7" w:rsidRPr="000621D7" w:rsidRDefault="000621D7" w:rsidP="000621D7">
            <w:pPr>
              <w:pStyle w:val="ListParagraph"/>
              <w:numPr>
                <w:ilvl w:val="0"/>
                <w:numId w:val="34"/>
              </w:numPr>
              <w:bidi w:val="0"/>
              <w:ind w:left="360"/>
              <w:jc w:val="both"/>
            </w:pPr>
            <w:r w:rsidRPr="000621D7">
              <w:rPr>
                <w:rFonts w:eastAsia="Calibri"/>
              </w:rPr>
              <w:t>Research is not systematic inquiry that uses disciplined methods to answer questions or solve problems.</w:t>
            </w:r>
          </w:p>
        </w:tc>
        <w:tc>
          <w:tcPr>
            <w:tcW w:w="673" w:type="dxa"/>
            <w:shd w:val="clear" w:color="auto" w:fill="auto"/>
          </w:tcPr>
          <w:p w:rsidR="000621D7" w:rsidRPr="000621D7" w:rsidRDefault="000621D7" w:rsidP="00985B7D">
            <w:pPr>
              <w:jc w:val="center"/>
              <w:rPr>
                <w:b/>
                <w:bCs/>
                <w:color w:val="FF0000"/>
                <w:highlight w:val="yellow"/>
              </w:rPr>
            </w:pPr>
          </w:p>
        </w:tc>
      </w:tr>
      <w:tr w:rsidR="000621D7" w:rsidRPr="000621D7" w:rsidTr="005820D8">
        <w:trPr>
          <w:trHeight w:val="168"/>
        </w:trPr>
        <w:tc>
          <w:tcPr>
            <w:tcW w:w="10326" w:type="dxa"/>
            <w:shd w:val="clear" w:color="auto" w:fill="auto"/>
          </w:tcPr>
          <w:p w:rsidR="000621D7" w:rsidRPr="000621D7" w:rsidRDefault="000621D7" w:rsidP="000621D7">
            <w:pPr>
              <w:pStyle w:val="ListParagraph"/>
              <w:numPr>
                <w:ilvl w:val="0"/>
                <w:numId w:val="34"/>
              </w:numPr>
              <w:bidi w:val="0"/>
              <w:ind w:left="360"/>
              <w:jc w:val="both"/>
            </w:pPr>
            <w:r w:rsidRPr="000621D7">
              <w:rPr>
                <w:rFonts w:eastAsia="Calibri"/>
              </w:rPr>
              <w:t>A problem statement is an expression of dilemma or disturbing situation that needs investigation.</w:t>
            </w:r>
          </w:p>
        </w:tc>
        <w:tc>
          <w:tcPr>
            <w:tcW w:w="673" w:type="dxa"/>
            <w:shd w:val="clear" w:color="auto" w:fill="auto"/>
          </w:tcPr>
          <w:p w:rsidR="000621D7" w:rsidRPr="000621D7" w:rsidRDefault="000621D7" w:rsidP="00985B7D">
            <w:pPr>
              <w:jc w:val="center"/>
              <w:rPr>
                <w:b/>
                <w:bCs/>
                <w:color w:val="FF0000"/>
                <w:highlight w:val="yellow"/>
              </w:rPr>
            </w:pPr>
          </w:p>
        </w:tc>
      </w:tr>
      <w:tr w:rsidR="000621D7" w:rsidRPr="000621D7" w:rsidTr="005820D8">
        <w:trPr>
          <w:trHeight w:val="168"/>
        </w:trPr>
        <w:tc>
          <w:tcPr>
            <w:tcW w:w="10326" w:type="dxa"/>
            <w:shd w:val="clear" w:color="auto" w:fill="auto"/>
          </w:tcPr>
          <w:p w:rsidR="000621D7" w:rsidRPr="000621D7" w:rsidRDefault="000621D7" w:rsidP="000621D7">
            <w:pPr>
              <w:pStyle w:val="ListParagraph"/>
              <w:numPr>
                <w:ilvl w:val="0"/>
                <w:numId w:val="34"/>
              </w:numPr>
              <w:bidi w:val="0"/>
              <w:ind w:left="360"/>
              <w:jc w:val="both"/>
            </w:pPr>
            <w:r w:rsidRPr="000621D7">
              <w:rPr>
                <w:rFonts w:eastAsia="MS Mincho"/>
                <w:lang w:eastAsia="ja-JP"/>
              </w:rPr>
              <w:t xml:space="preserve">Research questions direct rewording of statements of purpose interrogatively rather than declaratively. </w:t>
            </w:r>
          </w:p>
        </w:tc>
        <w:tc>
          <w:tcPr>
            <w:tcW w:w="673" w:type="dxa"/>
            <w:shd w:val="clear" w:color="auto" w:fill="auto"/>
          </w:tcPr>
          <w:p w:rsidR="000621D7" w:rsidRPr="000621D7" w:rsidRDefault="000621D7" w:rsidP="00985B7D">
            <w:pPr>
              <w:jc w:val="center"/>
              <w:rPr>
                <w:b/>
                <w:bCs/>
                <w:color w:val="FF0000"/>
                <w:highlight w:val="yellow"/>
              </w:rPr>
            </w:pPr>
          </w:p>
        </w:tc>
      </w:tr>
      <w:tr w:rsidR="000621D7" w:rsidRPr="000621D7" w:rsidTr="005820D8">
        <w:trPr>
          <w:trHeight w:val="187"/>
        </w:trPr>
        <w:tc>
          <w:tcPr>
            <w:tcW w:w="10326" w:type="dxa"/>
            <w:shd w:val="clear" w:color="auto" w:fill="auto"/>
          </w:tcPr>
          <w:p w:rsidR="000621D7" w:rsidRPr="000621D7" w:rsidRDefault="000621D7" w:rsidP="000621D7">
            <w:pPr>
              <w:pStyle w:val="ListParagraph"/>
              <w:numPr>
                <w:ilvl w:val="0"/>
                <w:numId w:val="34"/>
              </w:numPr>
              <w:bidi w:val="0"/>
              <w:ind w:left="360"/>
              <w:jc w:val="both"/>
            </w:pPr>
            <w:r w:rsidRPr="000621D7">
              <w:t>A variable that has an effect on the independent variable is called an extraneous variable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0621D7" w:rsidRPr="000621D7" w:rsidRDefault="000621D7" w:rsidP="00985B7D">
            <w:pPr>
              <w:jc w:val="center"/>
              <w:rPr>
                <w:b/>
                <w:bCs/>
                <w:color w:val="FF0000"/>
                <w:highlight w:val="yellow"/>
              </w:rPr>
            </w:pPr>
          </w:p>
        </w:tc>
      </w:tr>
    </w:tbl>
    <w:p w:rsidR="000A062B" w:rsidRDefault="000A062B" w:rsidP="000A062B">
      <w:pPr>
        <w:bidi w:val="0"/>
        <w:spacing w:line="276" w:lineRule="auto"/>
        <w:ind w:left="360"/>
        <w:rPr>
          <w:rFonts w:asciiTheme="majorBidi" w:eastAsiaTheme="minorHAnsi" w:hAnsiTheme="majorBidi" w:cstheme="majorBidi"/>
          <w:lang w:val="en-US" w:eastAsia="en-US"/>
        </w:rPr>
      </w:pPr>
    </w:p>
    <w:p w:rsidR="000A062B" w:rsidRDefault="000A062B" w:rsidP="000A062B">
      <w:pPr>
        <w:bidi w:val="0"/>
        <w:spacing w:line="276" w:lineRule="auto"/>
        <w:ind w:left="360"/>
        <w:rPr>
          <w:rFonts w:asciiTheme="majorBidi" w:eastAsiaTheme="minorHAnsi" w:hAnsiTheme="majorBidi" w:cstheme="majorBidi"/>
          <w:lang w:val="en-US" w:eastAsia="en-US"/>
        </w:rPr>
      </w:pPr>
    </w:p>
    <w:p w:rsidR="000A062B" w:rsidRPr="00F25597" w:rsidRDefault="000A062B" w:rsidP="000A062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EEAF6"/>
        <w:bidi w:val="0"/>
        <w:rPr>
          <w:rFonts w:asciiTheme="majorBidi" w:hAnsiTheme="majorBidi" w:cstheme="majorBidi"/>
          <w:b/>
          <w:bCs/>
          <w:lang w:val="en-US" w:eastAsia="en-US"/>
        </w:rPr>
      </w:pPr>
      <w:r w:rsidRPr="00F25597">
        <w:rPr>
          <w:rFonts w:asciiTheme="majorBidi" w:hAnsiTheme="majorBidi" w:cstheme="majorBidi"/>
          <w:b/>
          <w:bCs/>
          <w:lang w:val="en-US"/>
        </w:rPr>
        <w:lastRenderedPageBreak/>
        <w:t>Question No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</w:t>
      </w:r>
      <w:r>
        <w:rPr>
          <w:rFonts w:asciiTheme="majorBidi" w:hAnsiTheme="majorBidi" w:cstheme="majorBidi"/>
          <w:b/>
          <w:bCs/>
          <w:lang w:val="en-US" w:eastAsia="en-US"/>
        </w:rPr>
        <w:t>5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                                                                            </w:t>
      </w:r>
      <w:r>
        <w:rPr>
          <w:rFonts w:asciiTheme="majorBidi" w:hAnsiTheme="majorBidi" w:cstheme="majorBidi"/>
          <w:b/>
          <w:bCs/>
          <w:lang w:val="en-US" w:eastAsia="en-US"/>
        </w:rPr>
        <w:t xml:space="preserve">                 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 xml:space="preserve">         </w:t>
      </w:r>
      <w:r>
        <w:rPr>
          <w:rFonts w:asciiTheme="majorBidi" w:hAnsiTheme="majorBidi" w:cstheme="majorBidi"/>
          <w:b/>
          <w:bCs/>
          <w:lang w:val="en-US" w:eastAsia="en-US"/>
        </w:rPr>
        <w:t>3</w:t>
      </w:r>
      <w:r w:rsidRPr="00F25597">
        <w:rPr>
          <w:rFonts w:asciiTheme="majorBidi" w:hAnsiTheme="majorBidi" w:cstheme="majorBidi"/>
          <w:b/>
          <w:bCs/>
          <w:lang w:val="en-US" w:eastAsia="en-US"/>
        </w:rPr>
        <w:t>0   Marks</w:t>
      </w:r>
    </w:p>
    <w:p w:rsidR="000A062B" w:rsidRDefault="000A062B" w:rsidP="000A062B">
      <w:pPr>
        <w:bidi w:val="0"/>
        <w:spacing w:line="276" w:lineRule="auto"/>
        <w:ind w:left="360"/>
        <w:rPr>
          <w:rFonts w:asciiTheme="majorBidi" w:eastAsiaTheme="minorHAnsi" w:hAnsiTheme="majorBidi" w:cstheme="majorBidi"/>
          <w:lang w:val="en-US" w:eastAsia="en-US"/>
        </w:rPr>
      </w:pPr>
    </w:p>
    <w:p w:rsidR="00A970F2" w:rsidRPr="004B5346" w:rsidRDefault="00A970F2" w:rsidP="00A970F2">
      <w:pPr>
        <w:widowControl w:val="0"/>
        <w:autoSpaceDE w:val="0"/>
        <w:autoSpaceDN w:val="0"/>
        <w:bidi w:val="0"/>
        <w:adjustRightInd w:val="0"/>
        <w:jc w:val="both"/>
        <w:rPr>
          <w:b/>
          <w:bCs/>
          <w:u w:val="single"/>
        </w:rPr>
      </w:pPr>
      <w:r w:rsidRPr="004B5346">
        <w:rPr>
          <w:b/>
          <w:bCs/>
          <w:u w:val="single"/>
        </w:rPr>
        <w:t xml:space="preserve">Read the statement and answer the following question"- </w:t>
      </w:r>
    </w:p>
    <w:p w:rsidR="00A970F2" w:rsidRPr="004B5346" w:rsidRDefault="00A970F2" w:rsidP="00A970F2">
      <w:pPr>
        <w:widowControl w:val="0"/>
        <w:autoSpaceDE w:val="0"/>
        <w:autoSpaceDN w:val="0"/>
        <w:bidi w:val="0"/>
        <w:adjustRightInd w:val="0"/>
        <w:ind w:left="360" w:right="-874"/>
        <w:jc w:val="both"/>
      </w:pPr>
    </w:p>
    <w:p w:rsidR="00A970F2" w:rsidRPr="004B5346" w:rsidRDefault="002847E2" w:rsidP="00AD2872">
      <w:pPr>
        <w:widowControl w:val="0"/>
        <w:autoSpaceDE w:val="0"/>
        <w:autoSpaceDN w:val="0"/>
        <w:bidi w:val="0"/>
        <w:adjustRightInd w:val="0"/>
        <w:ind w:left="360" w:right="-874"/>
        <w:jc w:val="center"/>
      </w:pPr>
      <w:r w:rsidRPr="002847E2">
        <w:rPr>
          <w:b/>
          <w:bCs/>
        </w:rPr>
        <w:t>“ Effects of an educational program of blood-borne diseases for housekeeping personnel in governmental hospitals</w:t>
      </w:r>
      <w:r w:rsidR="00012AFF" w:rsidRPr="00012AFF">
        <w:rPr>
          <w:b/>
          <w:bCs/>
        </w:rPr>
        <w:t xml:space="preserve"> </w:t>
      </w:r>
      <w:r w:rsidR="00A970F2" w:rsidRPr="004B5346">
        <w:rPr>
          <w:b/>
          <w:bCs/>
        </w:rPr>
        <w:t>”</w:t>
      </w:r>
    </w:p>
    <w:p w:rsidR="00A970F2" w:rsidRPr="004B5346" w:rsidRDefault="00A970F2" w:rsidP="00A970F2">
      <w:pPr>
        <w:widowControl w:val="0"/>
        <w:autoSpaceDE w:val="0"/>
        <w:autoSpaceDN w:val="0"/>
        <w:bidi w:val="0"/>
        <w:adjustRightInd w:val="0"/>
        <w:jc w:val="both"/>
        <w:rPr>
          <w:b/>
          <w:bCs/>
        </w:rPr>
      </w:pPr>
    </w:p>
    <w:p w:rsidR="00A970F2" w:rsidRPr="004B5346" w:rsidRDefault="00A970F2" w:rsidP="00A970F2">
      <w:pPr>
        <w:pStyle w:val="ListParagraph"/>
        <w:numPr>
          <w:ilvl w:val="0"/>
          <w:numId w:val="35"/>
        </w:numPr>
        <w:bidi w:val="0"/>
      </w:pPr>
      <w:r w:rsidRPr="004B5346">
        <w:t xml:space="preserve">Formulate the problem statement related to that topic?               </w:t>
      </w:r>
      <w:r>
        <w:t xml:space="preserve"> </w:t>
      </w:r>
      <w:r w:rsidRPr="004B5346">
        <w:t xml:space="preserve"> (</w:t>
      </w:r>
      <w:r>
        <w:t xml:space="preserve">4 </w:t>
      </w:r>
      <w:r w:rsidRPr="004B5346">
        <w:t>marks)</w:t>
      </w:r>
    </w:p>
    <w:p w:rsidR="00A970F2" w:rsidRPr="004B5346" w:rsidRDefault="00A970F2" w:rsidP="00A970F2">
      <w:pPr>
        <w:pStyle w:val="ListParagraph"/>
        <w:numPr>
          <w:ilvl w:val="0"/>
          <w:numId w:val="35"/>
        </w:numPr>
        <w:bidi w:val="0"/>
      </w:pPr>
      <w:r w:rsidRPr="004B5346">
        <w:t xml:space="preserve">Formulate research aim, and research question?                           </w:t>
      </w:r>
      <w:r>
        <w:t xml:space="preserve"> </w:t>
      </w:r>
      <w:r w:rsidRPr="004B5346">
        <w:t>(</w:t>
      </w:r>
      <w:r>
        <w:t>6</w:t>
      </w:r>
      <w:r w:rsidRPr="004B5346">
        <w:t xml:space="preserve"> marks)                                    </w:t>
      </w:r>
    </w:p>
    <w:p w:rsidR="00A970F2" w:rsidRPr="004B5346" w:rsidRDefault="00A970F2" w:rsidP="00A970F2">
      <w:pPr>
        <w:pStyle w:val="ListParagraph"/>
        <w:numPr>
          <w:ilvl w:val="0"/>
          <w:numId w:val="35"/>
        </w:numPr>
        <w:bidi w:val="0"/>
      </w:pPr>
      <w:r w:rsidRPr="004B5346">
        <w:t>Formulate specific objectives related to that topic?                       (</w:t>
      </w:r>
      <w:r>
        <w:t>4</w:t>
      </w:r>
      <w:r w:rsidRPr="004B5346">
        <w:t xml:space="preserve"> marks)</w:t>
      </w:r>
    </w:p>
    <w:p w:rsidR="00A970F2" w:rsidRPr="004B5346" w:rsidRDefault="00A970F2" w:rsidP="00A970F2">
      <w:pPr>
        <w:pStyle w:val="ListParagraph"/>
        <w:numPr>
          <w:ilvl w:val="0"/>
          <w:numId w:val="35"/>
        </w:numPr>
        <w:bidi w:val="0"/>
      </w:pPr>
      <w:r w:rsidRPr="004B5346">
        <w:t xml:space="preserve">Identify the dependent and independent variables?                       </w:t>
      </w:r>
      <w:r>
        <w:t xml:space="preserve"> </w:t>
      </w:r>
      <w:r w:rsidRPr="004B5346">
        <w:t>(</w:t>
      </w:r>
      <w:r>
        <w:t>4</w:t>
      </w:r>
      <w:r w:rsidRPr="004B5346">
        <w:t xml:space="preserve"> marks) </w:t>
      </w:r>
    </w:p>
    <w:p w:rsidR="00A970F2" w:rsidRPr="004B5346" w:rsidRDefault="00A970F2" w:rsidP="00A970F2">
      <w:pPr>
        <w:pStyle w:val="ListParagraph"/>
        <w:numPr>
          <w:ilvl w:val="0"/>
          <w:numId w:val="35"/>
        </w:numPr>
        <w:bidi w:val="0"/>
      </w:pPr>
      <w:r w:rsidRPr="004B5346">
        <w:t>Select the suitable design to conduct this study?                            (</w:t>
      </w:r>
      <w:r>
        <w:t>4</w:t>
      </w:r>
      <w:r w:rsidRPr="004B5346">
        <w:t xml:space="preserve"> marks)</w:t>
      </w:r>
    </w:p>
    <w:p w:rsidR="00A970F2" w:rsidRDefault="00A970F2" w:rsidP="00A970F2">
      <w:pPr>
        <w:pStyle w:val="ListParagraph"/>
        <w:numPr>
          <w:ilvl w:val="0"/>
          <w:numId w:val="35"/>
        </w:numPr>
        <w:bidi w:val="0"/>
      </w:pPr>
      <w:r w:rsidRPr="004B5346">
        <w:t xml:space="preserve">Choose one sampling method that can be used in this study?         (2 marks)     </w:t>
      </w:r>
    </w:p>
    <w:p w:rsidR="00A970F2" w:rsidRDefault="00A970F2" w:rsidP="00012AFF">
      <w:pPr>
        <w:pStyle w:val="ListParagraph"/>
        <w:numPr>
          <w:ilvl w:val="0"/>
          <w:numId w:val="35"/>
        </w:numPr>
        <w:bidi w:val="0"/>
      </w:pPr>
      <w:r w:rsidRPr="004B5346">
        <w:t xml:space="preserve"> </w:t>
      </w:r>
      <w:r w:rsidR="00012AFF" w:rsidRPr="00012AFF">
        <w:t xml:space="preserve">Select one of the data collection tools used for this study. </w:t>
      </w:r>
      <w:r w:rsidR="00012AFF" w:rsidRPr="00012AFF">
        <w:rPr>
          <w:b/>
          <w:bCs/>
          <w:u w:val="single"/>
        </w:rPr>
        <w:t>And</w:t>
      </w:r>
      <w:r w:rsidR="00012AFF" w:rsidRPr="00012AFF">
        <w:t xml:space="preserve"> outline the advantages and disadvantages of that tool. (4 marks) </w:t>
      </w:r>
      <w:r w:rsidR="00012AFF">
        <w:t xml:space="preserve">                                         </w:t>
      </w:r>
      <w:r w:rsidRPr="00A970F2">
        <w:t>(</w:t>
      </w:r>
      <w:r>
        <w:t>6</w:t>
      </w:r>
      <w:r w:rsidRPr="00A970F2">
        <w:t xml:space="preserve"> marks)</w:t>
      </w:r>
    </w:p>
    <w:p w:rsidR="00012AFF" w:rsidRDefault="00012AFF" w:rsidP="00012AFF">
      <w:pPr>
        <w:bidi w:val="0"/>
      </w:pPr>
    </w:p>
    <w:p w:rsidR="00012AFF" w:rsidRPr="006076F9" w:rsidRDefault="00012AFF" w:rsidP="00012AFF">
      <w:pPr>
        <w:widowControl w:val="0"/>
        <w:autoSpaceDE w:val="0"/>
        <w:autoSpaceDN w:val="0"/>
        <w:bidi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>
        <w:rPr>
          <w:rFonts w:ascii="French Script MT" w:hAnsi="French Script MT"/>
          <w:b/>
          <w:bCs/>
          <w:i/>
          <w:iCs/>
          <w:sz w:val="48"/>
          <w:szCs w:val="48"/>
        </w:rPr>
        <w:t xml:space="preserve">                                                      </w:t>
      </w:r>
      <w:r w:rsidRPr="006076F9">
        <w:rPr>
          <w:rFonts w:ascii="French Script MT" w:hAnsi="French Script MT"/>
          <w:b/>
          <w:bCs/>
          <w:i/>
          <w:iCs/>
          <w:sz w:val="48"/>
          <w:szCs w:val="48"/>
        </w:rPr>
        <w:t>Good luck</w:t>
      </w:r>
    </w:p>
    <w:p w:rsidR="00012AFF" w:rsidRPr="00A970F2" w:rsidRDefault="00012AFF" w:rsidP="00012AFF">
      <w:pPr>
        <w:bidi w:val="0"/>
      </w:pPr>
    </w:p>
    <w:p w:rsidR="00A970F2" w:rsidRPr="004B5346" w:rsidRDefault="00A970F2" w:rsidP="00A970F2">
      <w:pPr>
        <w:pStyle w:val="ListParagraph"/>
        <w:bidi w:val="0"/>
        <w:ind w:left="360"/>
      </w:pPr>
      <w:r w:rsidRPr="004B5346">
        <w:t xml:space="preserve">                                          </w:t>
      </w:r>
    </w:p>
    <w:p w:rsidR="00A970F2" w:rsidRPr="004B5346" w:rsidRDefault="00A970F2" w:rsidP="00A970F2">
      <w:pPr>
        <w:widowControl w:val="0"/>
        <w:autoSpaceDE w:val="0"/>
        <w:autoSpaceDN w:val="0"/>
        <w:bidi w:val="0"/>
        <w:adjustRightInd w:val="0"/>
        <w:ind w:left="720"/>
        <w:jc w:val="both"/>
        <w:outlineLvl w:val="0"/>
      </w:pPr>
    </w:p>
    <w:p w:rsidR="00A970F2" w:rsidRPr="00F25597" w:rsidRDefault="00A970F2" w:rsidP="00A970F2">
      <w:pPr>
        <w:bidi w:val="0"/>
        <w:spacing w:line="276" w:lineRule="auto"/>
        <w:ind w:left="360"/>
        <w:rPr>
          <w:rFonts w:asciiTheme="majorBidi" w:eastAsiaTheme="minorHAnsi" w:hAnsiTheme="majorBidi" w:cstheme="majorBidi"/>
          <w:lang w:val="en-US" w:eastAsia="en-US"/>
        </w:rPr>
      </w:pPr>
    </w:p>
    <w:sectPr w:rsidR="00A970F2" w:rsidRPr="00F25597" w:rsidSect="00F552F5">
      <w:headerReference w:type="default" r:id="rId8"/>
      <w:footerReference w:type="default" r:id="rId9"/>
      <w:pgSz w:w="11906" w:h="16838"/>
      <w:pgMar w:top="1440" w:right="1800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F85" w:rsidRDefault="005D2F85" w:rsidP="00C844E9">
      <w:r>
        <w:separator/>
      </w:r>
    </w:p>
  </w:endnote>
  <w:endnote w:type="continuationSeparator" w:id="0">
    <w:p w:rsidR="005D2F85" w:rsidRDefault="005D2F85" w:rsidP="00C84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451558825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Content>
          <w:p w:rsidR="00302AA1" w:rsidRDefault="00302AA1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5820D8">
              <w:rPr>
                <w:b/>
                <w:bCs/>
                <w:noProof/>
                <w:rtl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5820D8">
              <w:rPr>
                <w:b/>
                <w:bCs/>
                <w:noProof/>
                <w:rtl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302AA1" w:rsidRDefault="00302A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F85" w:rsidRDefault="005D2F85" w:rsidP="00C844E9">
      <w:r>
        <w:separator/>
      </w:r>
    </w:p>
  </w:footnote>
  <w:footnote w:type="continuationSeparator" w:id="0">
    <w:p w:rsidR="005D2F85" w:rsidRDefault="005D2F85" w:rsidP="00C844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63A" w:rsidRPr="00E25D39" w:rsidRDefault="00A5563A" w:rsidP="00C844E9">
    <w:pPr>
      <w:jc w:val="center"/>
      <w:rPr>
        <w:b/>
        <w:bCs/>
        <w:rtl/>
        <w:lang w:val="en-US" w:eastAsia="en-US" w:bidi="ar-EG"/>
      </w:rPr>
    </w:pPr>
    <w:r w:rsidRPr="00E25D39">
      <w:rPr>
        <w:rFonts w:hint="cs"/>
        <w:b/>
        <w:bCs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0E4E6BFE" wp14:editId="7191AEBC">
          <wp:simplePos x="0" y="0"/>
          <wp:positionH relativeFrom="column">
            <wp:posOffset>5425440</wp:posOffset>
          </wp:positionH>
          <wp:positionV relativeFrom="paragraph">
            <wp:posOffset>-245745</wp:posOffset>
          </wp:positionV>
          <wp:extent cx="471170" cy="470535"/>
          <wp:effectExtent l="0" t="0" r="0" b="0"/>
          <wp:wrapNone/>
          <wp:docPr id="11" name="صورة 11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ab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0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/>
        <w:bCs/>
        <w:rtl/>
        <w:lang w:val="en-US" w:bidi="ar-EG"/>
      </w:rPr>
      <w:t xml:space="preserve">  </w:t>
    </w:r>
    <w:r w:rsidRPr="00E25D39">
      <w:rPr>
        <w:rFonts w:hint="cs"/>
        <w:b/>
        <w:bCs/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7CE95CBA" wp14:editId="1F974448">
          <wp:simplePos x="0" y="0"/>
          <wp:positionH relativeFrom="column">
            <wp:posOffset>160655</wp:posOffset>
          </wp:positionH>
          <wp:positionV relativeFrom="paragraph">
            <wp:posOffset>-207645</wp:posOffset>
          </wp:positionV>
          <wp:extent cx="391795" cy="489585"/>
          <wp:effectExtent l="0" t="0" r="0" b="0"/>
          <wp:wrapNone/>
          <wp:docPr id="12" name="صورة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79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5D39">
      <w:rPr>
        <w:rFonts w:hint="cs"/>
        <w:b/>
        <w:bCs/>
        <w:rtl/>
        <w:lang w:val="en-US" w:eastAsia="en-US" w:bidi="ar-EG"/>
      </w:rPr>
      <w:t>جامعة بورسعيد</w:t>
    </w:r>
  </w:p>
  <w:p w:rsidR="00A5563A" w:rsidRPr="00C844E9" w:rsidRDefault="00A5563A" w:rsidP="00C844E9">
    <w:pPr>
      <w:pBdr>
        <w:bottom w:val="double" w:sz="4" w:space="3" w:color="auto"/>
      </w:pBdr>
      <w:jc w:val="center"/>
      <w:rPr>
        <w:b/>
        <w:bCs/>
        <w:lang w:val="en-US" w:eastAsia="en-US" w:bidi="ar-EG"/>
      </w:rPr>
    </w:pPr>
    <w:r w:rsidRPr="00E25D39">
      <w:rPr>
        <w:rFonts w:hint="cs"/>
        <w:b/>
        <w:bCs/>
        <w:rtl/>
        <w:lang w:val="en-US" w:eastAsia="en-US" w:bidi="ar-EG"/>
      </w:rPr>
      <w:t>كلية التمريض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2DE3"/>
    <w:multiLevelType w:val="hybridMultilevel"/>
    <w:tmpl w:val="CB6C6FD8"/>
    <w:lvl w:ilvl="0" w:tplc="25B03E54">
      <w:start w:val="1"/>
      <w:numFmt w:val="decimal"/>
      <w:lvlText w:val="%1."/>
      <w:lvlJc w:val="left"/>
      <w:pPr>
        <w:ind w:left="-180" w:hanging="360"/>
      </w:pPr>
      <w:rPr>
        <w:rFonts w:hint="default"/>
        <w:b/>
        <w:bCs/>
        <w:iCs w:val="0"/>
        <w:color w:val="auto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>
    <w:nsid w:val="017E7EB0"/>
    <w:multiLevelType w:val="hybridMultilevel"/>
    <w:tmpl w:val="DA906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F20"/>
    <w:multiLevelType w:val="hybridMultilevel"/>
    <w:tmpl w:val="46801C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F5925"/>
    <w:multiLevelType w:val="hybridMultilevel"/>
    <w:tmpl w:val="4984C97C"/>
    <w:lvl w:ilvl="0" w:tplc="259A05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9EF6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F8C76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3007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7A2C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6F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E2C55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E4D5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B0ADC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6F030B"/>
    <w:multiLevelType w:val="hybridMultilevel"/>
    <w:tmpl w:val="CCA0A50A"/>
    <w:lvl w:ilvl="0" w:tplc="FF563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E40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2CB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84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44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FC0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2E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ACE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C89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E823C39"/>
    <w:multiLevelType w:val="hybridMultilevel"/>
    <w:tmpl w:val="2B1429EA"/>
    <w:lvl w:ilvl="0" w:tplc="44C238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64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45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64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386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806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26E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6A0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363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2539B9"/>
    <w:multiLevelType w:val="hybridMultilevel"/>
    <w:tmpl w:val="0270DF8A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186C0D1B"/>
    <w:multiLevelType w:val="hybridMultilevel"/>
    <w:tmpl w:val="CF26A1D2"/>
    <w:lvl w:ilvl="0" w:tplc="6D863CE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587C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A45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0E00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780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DC1A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9A1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5C30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B89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E5318D"/>
    <w:multiLevelType w:val="hybridMultilevel"/>
    <w:tmpl w:val="55F64196"/>
    <w:lvl w:ilvl="0" w:tplc="883CF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6E05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582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E41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A0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A67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16D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C4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747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AF902B0"/>
    <w:multiLevelType w:val="hybridMultilevel"/>
    <w:tmpl w:val="ACEC7FB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374827"/>
    <w:multiLevelType w:val="hybridMultilevel"/>
    <w:tmpl w:val="0270DF8A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1CAF0EDC"/>
    <w:multiLevelType w:val="hybridMultilevel"/>
    <w:tmpl w:val="75DE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EE57D2"/>
    <w:multiLevelType w:val="hybridMultilevel"/>
    <w:tmpl w:val="BC06ABA4"/>
    <w:lvl w:ilvl="0" w:tplc="5FA47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76C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DAC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80C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7C4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1AA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2E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74D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3E8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F1B7500"/>
    <w:multiLevelType w:val="hybridMultilevel"/>
    <w:tmpl w:val="7F569A10"/>
    <w:lvl w:ilvl="0" w:tplc="EE200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CB7E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782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E3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924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A26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A88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E2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086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0CF6250"/>
    <w:multiLevelType w:val="hybridMultilevel"/>
    <w:tmpl w:val="CE122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752D44"/>
    <w:multiLevelType w:val="hybridMultilevel"/>
    <w:tmpl w:val="66B24C3E"/>
    <w:lvl w:ilvl="0" w:tplc="684EDC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DC10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D6D7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EC79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C4B3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107D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88BE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B6A6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EA60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5407C0"/>
    <w:multiLevelType w:val="hybridMultilevel"/>
    <w:tmpl w:val="FB28E4E0"/>
    <w:lvl w:ilvl="0" w:tplc="EE0001B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42EE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A011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588A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B012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121B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F4F6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9A20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AC9A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0811F4"/>
    <w:multiLevelType w:val="hybridMultilevel"/>
    <w:tmpl w:val="0270DF8A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31B10516"/>
    <w:multiLevelType w:val="hybridMultilevel"/>
    <w:tmpl w:val="7F0C8416"/>
    <w:lvl w:ilvl="0" w:tplc="C8CCE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7413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40E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ACB3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04F0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40FE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C632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F20C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F25E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C04CD4"/>
    <w:multiLevelType w:val="hybridMultilevel"/>
    <w:tmpl w:val="2F6A755E"/>
    <w:lvl w:ilvl="0" w:tplc="F842C3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7A3F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A495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0CAA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52CA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52E1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58AF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8C0C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5849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0863E4"/>
    <w:multiLevelType w:val="hybridMultilevel"/>
    <w:tmpl w:val="CE08941A"/>
    <w:lvl w:ilvl="0" w:tplc="538C8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F061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36F0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F0AD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C20D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7EB8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E0F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AEE1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6AC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67CB0"/>
    <w:multiLevelType w:val="hybridMultilevel"/>
    <w:tmpl w:val="80F0F1C2"/>
    <w:lvl w:ilvl="0" w:tplc="695EA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03FB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CCB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8ED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CE1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321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72F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366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A3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0354666"/>
    <w:multiLevelType w:val="hybridMultilevel"/>
    <w:tmpl w:val="CD302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3E2D70"/>
    <w:multiLevelType w:val="hybridMultilevel"/>
    <w:tmpl w:val="DCDC7FF0"/>
    <w:lvl w:ilvl="0" w:tplc="B4B05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881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F09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623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087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C2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C64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D41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C8F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5C07812"/>
    <w:multiLevelType w:val="hybridMultilevel"/>
    <w:tmpl w:val="1D5E0FA2"/>
    <w:lvl w:ilvl="0" w:tplc="25F0E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1C9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2EC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16B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5A0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A0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7E3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082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5CC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83775A0"/>
    <w:multiLevelType w:val="hybridMultilevel"/>
    <w:tmpl w:val="155250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CE1D81"/>
    <w:multiLevelType w:val="hybridMultilevel"/>
    <w:tmpl w:val="098EF406"/>
    <w:lvl w:ilvl="0" w:tplc="2C147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F01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C84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5CC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45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29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A03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1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24B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6F34B8E"/>
    <w:multiLevelType w:val="hybridMultilevel"/>
    <w:tmpl w:val="B4EC71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57012F"/>
    <w:multiLevelType w:val="hybridMultilevel"/>
    <w:tmpl w:val="617A1612"/>
    <w:lvl w:ilvl="0" w:tplc="1D221D8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1273766"/>
    <w:multiLevelType w:val="hybridMultilevel"/>
    <w:tmpl w:val="155250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064D85"/>
    <w:multiLevelType w:val="hybridMultilevel"/>
    <w:tmpl w:val="49DCF6E6"/>
    <w:lvl w:ilvl="0" w:tplc="56CAE78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96FC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6AE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2E0F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5EA3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2050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1C82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4886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220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A0D0850"/>
    <w:multiLevelType w:val="hybridMultilevel"/>
    <w:tmpl w:val="168C7A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756DDF"/>
    <w:multiLevelType w:val="hybridMultilevel"/>
    <w:tmpl w:val="863C29D6"/>
    <w:lvl w:ilvl="0" w:tplc="447A74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96FA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78E9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98B0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9C82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1261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82D6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02CF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3A68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1E1181"/>
    <w:multiLevelType w:val="hybridMultilevel"/>
    <w:tmpl w:val="99001396"/>
    <w:lvl w:ilvl="0" w:tplc="B402387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"/>
  </w:num>
  <w:num w:numId="3">
    <w:abstractNumId w:val="4"/>
  </w:num>
  <w:num w:numId="4">
    <w:abstractNumId w:val="21"/>
  </w:num>
  <w:num w:numId="5">
    <w:abstractNumId w:val="13"/>
  </w:num>
  <w:num w:numId="6">
    <w:abstractNumId w:val="12"/>
  </w:num>
  <w:num w:numId="7">
    <w:abstractNumId w:val="5"/>
  </w:num>
  <w:num w:numId="8">
    <w:abstractNumId w:val="8"/>
  </w:num>
  <w:num w:numId="9">
    <w:abstractNumId w:val="19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6"/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25"/>
  </w:num>
  <w:num w:numId="18">
    <w:abstractNumId w:val="24"/>
  </w:num>
  <w:num w:numId="19">
    <w:abstractNumId w:val="23"/>
  </w:num>
  <w:num w:numId="20">
    <w:abstractNumId w:val="26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22"/>
  </w:num>
  <w:num w:numId="24">
    <w:abstractNumId w:val="15"/>
  </w:num>
  <w:num w:numId="25">
    <w:abstractNumId w:val="3"/>
  </w:num>
  <w:num w:numId="26">
    <w:abstractNumId w:val="18"/>
  </w:num>
  <w:num w:numId="27">
    <w:abstractNumId w:val="32"/>
  </w:num>
  <w:num w:numId="28">
    <w:abstractNumId w:val="7"/>
  </w:num>
  <w:num w:numId="29">
    <w:abstractNumId w:val="20"/>
  </w:num>
  <w:num w:numId="30">
    <w:abstractNumId w:val="30"/>
  </w:num>
  <w:num w:numId="31">
    <w:abstractNumId w:val="16"/>
  </w:num>
  <w:num w:numId="32">
    <w:abstractNumId w:val="11"/>
  </w:num>
  <w:num w:numId="33">
    <w:abstractNumId w:val="14"/>
  </w:num>
  <w:num w:numId="34">
    <w:abstractNumId w:val="0"/>
  </w:num>
  <w:num w:numId="35">
    <w:abstractNumId w:val="28"/>
  </w:num>
  <w:num w:numId="36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A4E"/>
    <w:rsid w:val="000051E0"/>
    <w:rsid w:val="00011005"/>
    <w:rsid w:val="00012AFF"/>
    <w:rsid w:val="00017B79"/>
    <w:rsid w:val="00020C84"/>
    <w:rsid w:val="00021672"/>
    <w:rsid w:val="00025E33"/>
    <w:rsid w:val="00025EA0"/>
    <w:rsid w:val="00027597"/>
    <w:rsid w:val="00027A59"/>
    <w:rsid w:val="00031472"/>
    <w:rsid w:val="00045A22"/>
    <w:rsid w:val="00050AD9"/>
    <w:rsid w:val="00052A26"/>
    <w:rsid w:val="00055094"/>
    <w:rsid w:val="0005699D"/>
    <w:rsid w:val="000621D7"/>
    <w:rsid w:val="00065309"/>
    <w:rsid w:val="0006651D"/>
    <w:rsid w:val="00074D22"/>
    <w:rsid w:val="00087F3D"/>
    <w:rsid w:val="00093E4A"/>
    <w:rsid w:val="00093EC4"/>
    <w:rsid w:val="000A062B"/>
    <w:rsid w:val="000A1517"/>
    <w:rsid w:val="000A25CA"/>
    <w:rsid w:val="000A6DD9"/>
    <w:rsid w:val="000A7CFB"/>
    <w:rsid w:val="000B6555"/>
    <w:rsid w:val="000C7439"/>
    <w:rsid w:val="000E2C7D"/>
    <w:rsid w:val="000F1444"/>
    <w:rsid w:val="00101C14"/>
    <w:rsid w:val="001054B5"/>
    <w:rsid w:val="00115502"/>
    <w:rsid w:val="00115D83"/>
    <w:rsid w:val="0011664F"/>
    <w:rsid w:val="001172EC"/>
    <w:rsid w:val="00126181"/>
    <w:rsid w:val="0012685A"/>
    <w:rsid w:val="00127711"/>
    <w:rsid w:val="00133AD8"/>
    <w:rsid w:val="00141AD7"/>
    <w:rsid w:val="0014377C"/>
    <w:rsid w:val="00146559"/>
    <w:rsid w:val="001469EC"/>
    <w:rsid w:val="00147359"/>
    <w:rsid w:val="00153302"/>
    <w:rsid w:val="00155A7F"/>
    <w:rsid w:val="00156C98"/>
    <w:rsid w:val="00172D43"/>
    <w:rsid w:val="00176B35"/>
    <w:rsid w:val="00182E9D"/>
    <w:rsid w:val="00187C85"/>
    <w:rsid w:val="00191D7D"/>
    <w:rsid w:val="00191DD0"/>
    <w:rsid w:val="00197651"/>
    <w:rsid w:val="001B1095"/>
    <w:rsid w:val="001B3997"/>
    <w:rsid w:val="001B49D1"/>
    <w:rsid w:val="001C7525"/>
    <w:rsid w:val="001D3599"/>
    <w:rsid w:val="001D58A0"/>
    <w:rsid w:val="001D6FED"/>
    <w:rsid w:val="001D7B4D"/>
    <w:rsid w:val="001E1C59"/>
    <w:rsid w:val="001E29C4"/>
    <w:rsid w:val="001F30BF"/>
    <w:rsid w:val="001F3E1D"/>
    <w:rsid w:val="001F4BD4"/>
    <w:rsid w:val="002060BA"/>
    <w:rsid w:val="00212632"/>
    <w:rsid w:val="00212D56"/>
    <w:rsid w:val="002138F9"/>
    <w:rsid w:val="00220F8F"/>
    <w:rsid w:val="002230E5"/>
    <w:rsid w:val="0023169D"/>
    <w:rsid w:val="00235223"/>
    <w:rsid w:val="00236FF7"/>
    <w:rsid w:val="002402B2"/>
    <w:rsid w:val="00240322"/>
    <w:rsid w:val="00246445"/>
    <w:rsid w:val="00253336"/>
    <w:rsid w:val="00256F51"/>
    <w:rsid w:val="00273272"/>
    <w:rsid w:val="002847E2"/>
    <w:rsid w:val="00297217"/>
    <w:rsid w:val="002A5D5C"/>
    <w:rsid w:val="002B0A1A"/>
    <w:rsid w:val="002B4E07"/>
    <w:rsid w:val="002B5F9F"/>
    <w:rsid w:val="002C528D"/>
    <w:rsid w:val="002C5B0B"/>
    <w:rsid w:val="002E0D71"/>
    <w:rsid w:val="002E6018"/>
    <w:rsid w:val="002F135A"/>
    <w:rsid w:val="002F5179"/>
    <w:rsid w:val="00302AA1"/>
    <w:rsid w:val="00307D68"/>
    <w:rsid w:val="003210EB"/>
    <w:rsid w:val="00322EC3"/>
    <w:rsid w:val="0032405D"/>
    <w:rsid w:val="00336F6E"/>
    <w:rsid w:val="00360909"/>
    <w:rsid w:val="003858A1"/>
    <w:rsid w:val="00391ADA"/>
    <w:rsid w:val="00394719"/>
    <w:rsid w:val="003B1238"/>
    <w:rsid w:val="003B1B8A"/>
    <w:rsid w:val="003B7A64"/>
    <w:rsid w:val="003C0802"/>
    <w:rsid w:val="003C13E2"/>
    <w:rsid w:val="003C4615"/>
    <w:rsid w:val="003C5F27"/>
    <w:rsid w:val="003C7B4C"/>
    <w:rsid w:val="003D3029"/>
    <w:rsid w:val="003E11C4"/>
    <w:rsid w:val="003F0D8E"/>
    <w:rsid w:val="003F2BE3"/>
    <w:rsid w:val="003F3BA6"/>
    <w:rsid w:val="003F6102"/>
    <w:rsid w:val="003F6823"/>
    <w:rsid w:val="003F77CF"/>
    <w:rsid w:val="00401000"/>
    <w:rsid w:val="0040474A"/>
    <w:rsid w:val="00407D89"/>
    <w:rsid w:val="0041314C"/>
    <w:rsid w:val="00414FB6"/>
    <w:rsid w:val="00415906"/>
    <w:rsid w:val="00415F2A"/>
    <w:rsid w:val="0042491F"/>
    <w:rsid w:val="0043403E"/>
    <w:rsid w:val="0043787A"/>
    <w:rsid w:val="00441E3D"/>
    <w:rsid w:val="00443C1C"/>
    <w:rsid w:val="00450446"/>
    <w:rsid w:val="004514EC"/>
    <w:rsid w:val="00454000"/>
    <w:rsid w:val="004619F1"/>
    <w:rsid w:val="00466752"/>
    <w:rsid w:val="00470886"/>
    <w:rsid w:val="00475887"/>
    <w:rsid w:val="0047596A"/>
    <w:rsid w:val="004834A5"/>
    <w:rsid w:val="00483F67"/>
    <w:rsid w:val="004869F1"/>
    <w:rsid w:val="00491945"/>
    <w:rsid w:val="004A5E6C"/>
    <w:rsid w:val="004B31B4"/>
    <w:rsid w:val="004B3AA6"/>
    <w:rsid w:val="004B51E2"/>
    <w:rsid w:val="004D12B2"/>
    <w:rsid w:val="004D1F37"/>
    <w:rsid w:val="004D74F2"/>
    <w:rsid w:val="004E3B72"/>
    <w:rsid w:val="004E6A98"/>
    <w:rsid w:val="004E7D8B"/>
    <w:rsid w:val="004F4A64"/>
    <w:rsid w:val="0050474E"/>
    <w:rsid w:val="00506542"/>
    <w:rsid w:val="0053455A"/>
    <w:rsid w:val="005366CC"/>
    <w:rsid w:val="005503CE"/>
    <w:rsid w:val="00552081"/>
    <w:rsid w:val="00562FE1"/>
    <w:rsid w:val="00564DE5"/>
    <w:rsid w:val="00570114"/>
    <w:rsid w:val="005704B9"/>
    <w:rsid w:val="00577A8B"/>
    <w:rsid w:val="005809D6"/>
    <w:rsid w:val="005820D8"/>
    <w:rsid w:val="00594A09"/>
    <w:rsid w:val="00596E21"/>
    <w:rsid w:val="005A6029"/>
    <w:rsid w:val="005A6B84"/>
    <w:rsid w:val="005A71A5"/>
    <w:rsid w:val="005B1777"/>
    <w:rsid w:val="005C1846"/>
    <w:rsid w:val="005C4D93"/>
    <w:rsid w:val="005C74A1"/>
    <w:rsid w:val="005D0088"/>
    <w:rsid w:val="005D2F85"/>
    <w:rsid w:val="005E7032"/>
    <w:rsid w:val="005F4923"/>
    <w:rsid w:val="006003C8"/>
    <w:rsid w:val="006166A3"/>
    <w:rsid w:val="00621C2F"/>
    <w:rsid w:val="006317B1"/>
    <w:rsid w:val="0063454E"/>
    <w:rsid w:val="00636699"/>
    <w:rsid w:val="00640E02"/>
    <w:rsid w:val="006438D4"/>
    <w:rsid w:val="00651BC7"/>
    <w:rsid w:val="0066101F"/>
    <w:rsid w:val="006632D8"/>
    <w:rsid w:val="006668E3"/>
    <w:rsid w:val="00670B13"/>
    <w:rsid w:val="00683DB7"/>
    <w:rsid w:val="00693C54"/>
    <w:rsid w:val="006A11F1"/>
    <w:rsid w:val="006A3349"/>
    <w:rsid w:val="006A7CA9"/>
    <w:rsid w:val="006C4607"/>
    <w:rsid w:val="006C6343"/>
    <w:rsid w:val="006F4456"/>
    <w:rsid w:val="007003CE"/>
    <w:rsid w:val="00705C85"/>
    <w:rsid w:val="00711245"/>
    <w:rsid w:val="00711375"/>
    <w:rsid w:val="00712EFA"/>
    <w:rsid w:val="007151A5"/>
    <w:rsid w:val="00735FDF"/>
    <w:rsid w:val="0074053E"/>
    <w:rsid w:val="00750DDC"/>
    <w:rsid w:val="00757E22"/>
    <w:rsid w:val="0076156D"/>
    <w:rsid w:val="007639AA"/>
    <w:rsid w:val="00771457"/>
    <w:rsid w:val="007733DC"/>
    <w:rsid w:val="00791086"/>
    <w:rsid w:val="0079209F"/>
    <w:rsid w:val="007934DE"/>
    <w:rsid w:val="00796C04"/>
    <w:rsid w:val="007A664D"/>
    <w:rsid w:val="007B044E"/>
    <w:rsid w:val="007B2E8D"/>
    <w:rsid w:val="007B6BD9"/>
    <w:rsid w:val="007C02C8"/>
    <w:rsid w:val="007C5E11"/>
    <w:rsid w:val="007C6D94"/>
    <w:rsid w:val="007C745A"/>
    <w:rsid w:val="007C7C7F"/>
    <w:rsid w:val="007D25FC"/>
    <w:rsid w:val="007D36EA"/>
    <w:rsid w:val="007D542F"/>
    <w:rsid w:val="007E7D0B"/>
    <w:rsid w:val="007F4D7D"/>
    <w:rsid w:val="008012E4"/>
    <w:rsid w:val="00807E20"/>
    <w:rsid w:val="00820221"/>
    <w:rsid w:val="0083161E"/>
    <w:rsid w:val="00847D86"/>
    <w:rsid w:val="00850834"/>
    <w:rsid w:val="0085162C"/>
    <w:rsid w:val="00853F40"/>
    <w:rsid w:val="00857CF1"/>
    <w:rsid w:val="0086296B"/>
    <w:rsid w:val="00863A63"/>
    <w:rsid w:val="008653EE"/>
    <w:rsid w:val="008657A0"/>
    <w:rsid w:val="00871E48"/>
    <w:rsid w:val="00880400"/>
    <w:rsid w:val="00880DE1"/>
    <w:rsid w:val="00891513"/>
    <w:rsid w:val="00893317"/>
    <w:rsid w:val="008A24A4"/>
    <w:rsid w:val="008A5276"/>
    <w:rsid w:val="008A66D9"/>
    <w:rsid w:val="008B1435"/>
    <w:rsid w:val="008B4732"/>
    <w:rsid w:val="008D0459"/>
    <w:rsid w:val="008D08AB"/>
    <w:rsid w:val="008D4B33"/>
    <w:rsid w:val="008F4AAC"/>
    <w:rsid w:val="008F52F2"/>
    <w:rsid w:val="008F702E"/>
    <w:rsid w:val="008F7D5F"/>
    <w:rsid w:val="008F7E9D"/>
    <w:rsid w:val="00913FAB"/>
    <w:rsid w:val="00914D33"/>
    <w:rsid w:val="009156A0"/>
    <w:rsid w:val="009173A5"/>
    <w:rsid w:val="00917B46"/>
    <w:rsid w:val="00922EB5"/>
    <w:rsid w:val="00924246"/>
    <w:rsid w:val="0092717E"/>
    <w:rsid w:val="00927399"/>
    <w:rsid w:val="00931BF1"/>
    <w:rsid w:val="00937F31"/>
    <w:rsid w:val="0094281B"/>
    <w:rsid w:val="00942E57"/>
    <w:rsid w:val="00951FDB"/>
    <w:rsid w:val="00965AA5"/>
    <w:rsid w:val="00977755"/>
    <w:rsid w:val="00983F52"/>
    <w:rsid w:val="00984C9F"/>
    <w:rsid w:val="009850BB"/>
    <w:rsid w:val="00987292"/>
    <w:rsid w:val="009B47B5"/>
    <w:rsid w:val="009B5E20"/>
    <w:rsid w:val="009C1F81"/>
    <w:rsid w:val="009C4178"/>
    <w:rsid w:val="009D27CD"/>
    <w:rsid w:val="009D7D08"/>
    <w:rsid w:val="009F5A38"/>
    <w:rsid w:val="009F5B14"/>
    <w:rsid w:val="00A06FCF"/>
    <w:rsid w:val="00A15080"/>
    <w:rsid w:val="00A16C03"/>
    <w:rsid w:val="00A204B6"/>
    <w:rsid w:val="00A223CC"/>
    <w:rsid w:val="00A26476"/>
    <w:rsid w:val="00A26801"/>
    <w:rsid w:val="00A26B42"/>
    <w:rsid w:val="00A33B7E"/>
    <w:rsid w:val="00A40C62"/>
    <w:rsid w:val="00A415C0"/>
    <w:rsid w:val="00A50F33"/>
    <w:rsid w:val="00A53301"/>
    <w:rsid w:val="00A5563A"/>
    <w:rsid w:val="00A562E9"/>
    <w:rsid w:val="00A61C61"/>
    <w:rsid w:val="00A64851"/>
    <w:rsid w:val="00A802BB"/>
    <w:rsid w:val="00A873B0"/>
    <w:rsid w:val="00A937A3"/>
    <w:rsid w:val="00A94691"/>
    <w:rsid w:val="00A9565D"/>
    <w:rsid w:val="00A970F2"/>
    <w:rsid w:val="00AA046A"/>
    <w:rsid w:val="00AA429F"/>
    <w:rsid w:val="00AA4B3B"/>
    <w:rsid w:val="00AB1C05"/>
    <w:rsid w:val="00AB6F8A"/>
    <w:rsid w:val="00AB72B3"/>
    <w:rsid w:val="00AC346A"/>
    <w:rsid w:val="00AC3DE8"/>
    <w:rsid w:val="00AC5AA3"/>
    <w:rsid w:val="00AD140A"/>
    <w:rsid w:val="00AD2872"/>
    <w:rsid w:val="00AE18DF"/>
    <w:rsid w:val="00AE407E"/>
    <w:rsid w:val="00AE73D4"/>
    <w:rsid w:val="00AE7751"/>
    <w:rsid w:val="00B11B61"/>
    <w:rsid w:val="00B12022"/>
    <w:rsid w:val="00B21EC2"/>
    <w:rsid w:val="00B26FB5"/>
    <w:rsid w:val="00B61900"/>
    <w:rsid w:val="00B626B9"/>
    <w:rsid w:val="00B6323A"/>
    <w:rsid w:val="00B63640"/>
    <w:rsid w:val="00B6553B"/>
    <w:rsid w:val="00B86815"/>
    <w:rsid w:val="00B9298D"/>
    <w:rsid w:val="00BA12F9"/>
    <w:rsid w:val="00BA45DA"/>
    <w:rsid w:val="00BA5926"/>
    <w:rsid w:val="00BB578F"/>
    <w:rsid w:val="00BC178C"/>
    <w:rsid w:val="00BD3F00"/>
    <w:rsid w:val="00BD6034"/>
    <w:rsid w:val="00BD727F"/>
    <w:rsid w:val="00BD7F9C"/>
    <w:rsid w:val="00C00FA9"/>
    <w:rsid w:val="00C11752"/>
    <w:rsid w:val="00C1410F"/>
    <w:rsid w:val="00C14745"/>
    <w:rsid w:val="00C153E8"/>
    <w:rsid w:val="00C16668"/>
    <w:rsid w:val="00C223BB"/>
    <w:rsid w:val="00C23667"/>
    <w:rsid w:val="00C23DF0"/>
    <w:rsid w:val="00C24122"/>
    <w:rsid w:val="00C27DFE"/>
    <w:rsid w:val="00C30C6E"/>
    <w:rsid w:val="00C31A8F"/>
    <w:rsid w:val="00C3601C"/>
    <w:rsid w:val="00C36A03"/>
    <w:rsid w:val="00C53E0C"/>
    <w:rsid w:val="00C575C1"/>
    <w:rsid w:val="00C62052"/>
    <w:rsid w:val="00C626DA"/>
    <w:rsid w:val="00C70C05"/>
    <w:rsid w:val="00C766DB"/>
    <w:rsid w:val="00C80A08"/>
    <w:rsid w:val="00C84136"/>
    <w:rsid w:val="00C844E9"/>
    <w:rsid w:val="00C84AA6"/>
    <w:rsid w:val="00CA0232"/>
    <w:rsid w:val="00CB5FA6"/>
    <w:rsid w:val="00CE6CA6"/>
    <w:rsid w:val="00CF407C"/>
    <w:rsid w:val="00D040CC"/>
    <w:rsid w:val="00D0616E"/>
    <w:rsid w:val="00D131D2"/>
    <w:rsid w:val="00D23A4E"/>
    <w:rsid w:val="00D34EEF"/>
    <w:rsid w:val="00D44073"/>
    <w:rsid w:val="00D44499"/>
    <w:rsid w:val="00D4671A"/>
    <w:rsid w:val="00D64887"/>
    <w:rsid w:val="00D64AF7"/>
    <w:rsid w:val="00D70559"/>
    <w:rsid w:val="00D723EA"/>
    <w:rsid w:val="00D728BC"/>
    <w:rsid w:val="00D75EA0"/>
    <w:rsid w:val="00D76F8F"/>
    <w:rsid w:val="00D85D9D"/>
    <w:rsid w:val="00D93AD0"/>
    <w:rsid w:val="00D958BD"/>
    <w:rsid w:val="00D97CCA"/>
    <w:rsid w:val="00DA4A02"/>
    <w:rsid w:val="00DA51AE"/>
    <w:rsid w:val="00DB0F4C"/>
    <w:rsid w:val="00DC65A2"/>
    <w:rsid w:val="00DD1A84"/>
    <w:rsid w:val="00DD7720"/>
    <w:rsid w:val="00DD7A07"/>
    <w:rsid w:val="00DE0193"/>
    <w:rsid w:val="00DE6FC3"/>
    <w:rsid w:val="00DE7E62"/>
    <w:rsid w:val="00DF0135"/>
    <w:rsid w:val="00DF21D0"/>
    <w:rsid w:val="00E00B5B"/>
    <w:rsid w:val="00E02DE8"/>
    <w:rsid w:val="00E03099"/>
    <w:rsid w:val="00E0495E"/>
    <w:rsid w:val="00E11431"/>
    <w:rsid w:val="00E15795"/>
    <w:rsid w:val="00E15C16"/>
    <w:rsid w:val="00E201C0"/>
    <w:rsid w:val="00E30A0D"/>
    <w:rsid w:val="00E33577"/>
    <w:rsid w:val="00E4077C"/>
    <w:rsid w:val="00E43853"/>
    <w:rsid w:val="00E4671B"/>
    <w:rsid w:val="00E5114D"/>
    <w:rsid w:val="00E54F16"/>
    <w:rsid w:val="00E7179B"/>
    <w:rsid w:val="00E719AF"/>
    <w:rsid w:val="00E71B31"/>
    <w:rsid w:val="00E73B64"/>
    <w:rsid w:val="00E75D4B"/>
    <w:rsid w:val="00E76C5A"/>
    <w:rsid w:val="00E80AE1"/>
    <w:rsid w:val="00E82A66"/>
    <w:rsid w:val="00E8435F"/>
    <w:rsid w:val="00E91CCB"/>
    <w:rsid w:val="00E9603C"/>
    <w:rsid w:val="00EA5D5A"/>
    <w:rsid w:val="00EA67B6"/>
    <w:rsid w:val="00EA79B8"/>
    <w:rsid w:val="00EB4E5C"/>
    <w:rsid w:val="00EC2E63"/>
    <w:rsid w:val="00EE0330"/>
    <w:rsid w:val="00F01970"/>
    <w:rsid w:val="00F063E9"/>
    <w:rsid w:val="00F11A73"/>
    <w:rsid w:val="00F159C6"/>
    <w:rsid w:val="00F16158"/>
    <w:rsid w:val="00F2384B"/>
    <w:rsid w:val="00F25597"/>
    <w:rsid w:val="00F26C9E"/>
    <w:rsid w:val="00F367AE"/>
    <w:rsid w:val="00F43104"/>
    <w:rsid w:val="00F4651E"/>
    <w:rsid w:val="00F53A7A"/>
    <w:rsid w:val="00F552F5"/>
    <w:rsid w:val="00F67CFB"/>
    <w:rsid w:val="00F67E1D"/>
    <w:rsid w:val="00F77837"/>
    <w:rsid w:val="00F82285"/>
    <w:rsid w:val="00F868C4"/>
    <w:rsid w:val="00F91D78"/>
    <w:rsid w:val="00FB29DB"/>
    <w:rsid w:val="00FB3CEB"/>
    <w:rsid w:val="00FB4F64"/>
    <w:rsid w:val="00FC339E"/>
    <w:rsid w:val="00FC4EBE"/>
    <w:rsid w:val="00FC6A48"/>
    <w:rsid w:val="00FD7A93"/>
    <w:rsid w:val="00FE18C4"/>
    <w:rsid w:val="00FE4DB0"/>
    <w:rsid w:val="00FF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7BE0F3-11CB-436F-9870-6F69DBEF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62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4E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4E9"/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styleId="Footer">
    <w:name w:val="footer"/>
    <w:basedOn w:val="Normal"/>
    <w:link w:val="FooterChar"/>
    <w:uiPriority w:val="99"/>
    <w:unhideWhenUsed/>
    <w:rsid w:val="00C844E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4E9"/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styleId="ListParagraph">
    <w:name w:val="List Paragraph"/>
    <w:basedOn w:val="Normal"/>
    <w:uiPriority w:val="34"/>
    <w:qFormat/>
    <w:rsid w:val="00407D89"/>
    <w:pPr>
      <w:ind w:left="720"/>
      <w:contextualSpacing/>
    </w:pPr>
  </w:style>
  <w:style w:type="table" w:styleId="TableGrid">
    <w:name w:val="Table Grid"/>
    <w:basedOn w:val="TableNormal"/>
    <w:uiPriority w:val="39"/>
    <w:rsid w:val="00213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F0D8E"/>
    <w:pPr>
      <w:bidi w:val="0"/>
      <w:spacing w:before="100" w:beforeAutospacing="1" w:after="100" w:afterAutospacing="1"/>
    </w:pPr>
    <w:rPr>
      <w:lang w:val="en-US" w:eastAsia="en-US"/>
    </w:rPr>
  </w:style>
  <w:style w:type="paragraph" w:customStyle="1" w:styleId="Default">
    <w:name w:val="Default"/>
    <w:rsid w:val="00D44499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619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8654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3370">
          <w:marLeft w:val="965"/>
          <w:marRight w:val="0"/>
          <w:marTop w:val="154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6990">
          <w:marLeft w:val="965"/>
          <w:marRight w:val="0"/>
          <w:marTop w:val="154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0992">
          <w:marLeft w:val="965"/>
          <w:marRight w:val="0"/>
          <w:marTop w:val="154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199">
          <w:marLeft w:val="965"/>
          <w:marRight w:val="0"/>
          <w:marTop w:val="154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2266">
          <w:marLeft w:val="965"/>
          <w:marRight w:val="0"/>
          <w:marTop w:val="154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2090">
          <w:marLeft w:val="0"/>
          <w:marRight w:val="547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260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441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24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454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866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5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4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24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7891">
          <w:marLeft w:val="562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552">
          <w:marLeft w:val="562"/>
          <w:marRight w:val="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4406">
          <w:marLeft w:val="648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5351">
          <w:marLeft w:val="1267"/>
          <w:marRight w:val="115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6883">
          <w:marLeft w:val="1267"/>
          <w:marRight w:val="67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3949">
          <w:marLeft w:val="648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9620">
          <w:marLeft w:val="1267"/>
          <w:marRight w:val="0"/>
          <w:marTop w:val="1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8447">
          <w:marLeft w:val="126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718">
          <w:marLeft w:val="648"/>
          <w:marRight w:val="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9299">
          <w:marLeft w:val="64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6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2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1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40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59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5758">
          <w:marLeft w:val="806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1193">
          <w:marLeft w:val="806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8033">
          <w:marLeft w:val="806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26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3295">
          <w:marLeft w:val="56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395">
          <w:marLeft w:val="1195"/>
          <w:marRight w:val="14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410">
          <w:marLeft w:val="119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88498">
          <w:marLeft w:val="562"/>
          <w:marRight w:val="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1041">
          <w:marLeft w:val="1195"/>
          <w:marRight w:val="0"/>
          <w:marTop w:val="1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2204">
          <w:marLeft w:val="562"/>
          <w:marRight w:val="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1846">
          <w:marLeft w:val="1195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23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4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3061">
          <w:marLeft w:val="562"/>
          <w:marRight w:val="403"/>
          <w:marTop w:val="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6949">
          <w:marLeft w:val="562"/>
          <w:marRight w:val="475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7058">
          <w:marLeft w:val="562"/>
          <w:marRight w:val="14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09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35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07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28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0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586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2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5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2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193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96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921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8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95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736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955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1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55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557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03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81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94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74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20678">
          <w:marLeft w:val="562"/>
          <w:marRight w:val="14"/>
          <w:marTop w:val="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7012">
          <w:marLeft w:val="562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3025">
          <w:marLeft w:val="734"/>
          <w:marRight w:val="763"/>
          <w:marTop w:val="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9672">
          <w:marLeft w:val="734"/>
          <w:marRight w:val="180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5275">
          <w:marLeft w:val="734"/>
          <w:marRight w:val="14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8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8388">
          <w:marLeft w:val="1166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1053">
          <w:marLeft w:val="1166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5415">
          <w:marLeft w:val="1166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27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4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8867">
          <w:marLeft w:val="562"/>
          <w:marRight w:val="0"/>
          <w:marTop w:val="1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9422">
          <w:marLeft w:val="562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065">
          <w:marLeft w:val="5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7572">
          <w:marLeft w:val="1195"/>
          <w:marRight w:val="14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84">
          <w:marLeft w:val="562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4871">
          <w:marLeft w:val="5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3609">
          <w:marLeft w:val="1195"/>
          <w:marRight w:val="49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32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25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18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90189">
          <w:marLeft w:val="56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abdirect.org/globalhealth/search/?q=do%3a%22British+Food+Journal%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Pages>4</Pages>
  <Words>1190</Words>
  <Characters>6785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Dr. Magda Ali</cp:lastModifiedBy>
  <cp:revision>462</cp:revision>
  <dcterms:created xsi:type="dcterms:W3CDTF">2020-01-15T06:39:00Z</dcterms:created>
  <dcterms:modified xsi:type="dcterms:W3CDTF">2022-06-08T05:42:00Z</dcterms:modified>
</cp:coreProperties>
</file>